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64C99BBD" w14:textId="77777777" w:rsidR="00F904B6" w:rsidRDefault="00F904B6" w:rsidP="00B74746">
      <w:pPr>
        <w:pStyle w:val="Textkrper"/>
        <w:tabs>
          <w:tab w:val="left" w:pos="9000"/>
        </w:tabs>
        <w:spacing w:after="80" w:line="240" w:lineRule="atLeast"/>
        <w:rPr>
          <w:b/>
          <w:bCs/>
          <w:sz w:val="28"/>
          <w:szCs w:val="28"/>
        </w:rPr>
      </w:pPr>
    </w:p>
    <w:p w14:paraId="32865C33" w14:textId="659EE7D8" w:rsidR="00901916" w:rsidRDefault="00B77A2B" w:rsidP="007D3721">
      <w:pPr>
        <w:spacing w:line="360" w:lineRule="auto"/>
        <w:rPr>
          <w:rFonts w:ascii="Arial" w:hAnsi="Arial" w:cs="Arial"/>
          <w:b/>
          <w:sz w:val="28"/>
          <w:szCs w:val="28"/>
        </w:rPr>
      </w:pPr>
      <w:r>
        <w:rPr>
          <w:rFonts w:ascii="Arial" w:hAnsi="Arial" w:cs="Arial"/>
          <w:b/>
          <w:sz w:val="28"/>
          <w:szCs w:val="28"/>
        </w:rPr>
        <w:t>Motorradkommunikation</w:t>
      </w:r>
      <w:r w:rsidR="00901916">
        <w:rPr>
          <w:rFonts w:ascii="Arial" w:hAnsi="Arial" w:cs="Arial"/>
          <w:b/>
          <w:sz w:val="28"/>
          <w:szCs w:val="28"/>
        </w:rPr>
        <w:t xml:space="preserve"> der nächsten Generation</w:t>
      </w:r>
      <w:r w:rsidR="00330FC7">
        <w:rPr>
          <w:rFonts w:ascii="Arial" w:hAnsi="Arial" w:cs="Arial"/>
          <w:b/>
          <w:sz w:val="28"/>
          <w:szCs w:val="28"/>
        </w:rPr>
        <w:t>:</w:t>
      </w:r>
      <w:r w:rsidR="00E14B72">
        <w:rPr>
          <w:rFonts w:ascii="Arial" w:hAnsi="Arial" w:cs="Arial"/>
          <w:b/>
          <w:sz w:val="28"/>
          <w:szCs w:val="28"/>
        </w:rPr>
        <w:t xml:space="preserve"> </w:t>
      </w:r>
    </w:p>
    <w:p w14:paraId="2CDD155D" w14:textId="3B63A08C" w:rsidR="00352D69" w:rsidRPr="006E429B" w:rsidRDefault="00330FC7" w:rsidP="001A5775">
      <w:pPr>
        <w:spacing w:after="120" w:line="360" w:lineRule="auto"/>
        <w:rPr>
          <w:rFonts w:ascii="Arial" w:hAnsi="Arial" w:cs="Arial"/>
          <w:b/>
          <w:sz w:val="28"/>
          <w:szCs w:val="28"/>
        </w:rPr>
      </w:pPr>
      <w:r>
        <w:rPr>
          <w:rFonts w:ascii="Arial" w:hAnsi="Arial" w:cs="Arial"/>
          <w:b/>
          <w:sz w:val="28"/>
          <w:szCs w:val="28"/>
        </w:rPr>
        <w:t>Midland stellt neues Top</w:t>
      </w:r>
      <w:r w:rsidR="007D3721">
        <w:rPr>
          <w:rFonts w:ascii="Arial" w:hAnsi="Arial" w:cs="Arial"/>
          <w:b/>
          <w:sz w:val="28"/>
          <w:szCs w:val="28"/>
        </w:rPr>
        <w:t>m</w:t>
      </w:r>
      <w:r>
        <w:rPr>
          <w:rFonts w:ascii="Arial" w:hAnsi="Arial" w:cs="Arial"/>
          <w:b/>
          <w:sz w:val="28"/>
          <w:szCs w:val="28"/>
        </w:rPr>
        <w:t>odell BT</w:t>
      </w:r>
      <w:r w:rsidR="009C0951">
        <w:rPr>
          <w:rFonts w:ascii="Arial" w:hAnsi="Arial" w:cs="Arial"/>
          <w:b/>
          <w:sz w:val="28"/>
          <w:szCs w:val="28"/>
        </w:rPr>
        <w:t> </w:t>
      </w:r>
      <w:r>
        <w:rPr>
          <w:rFonts w:ascii="Arial" w:hAnsi="Arial" w:cs="Arial"/>
          <w:b/>
          <w:sz w:val="28"/>
          <w:szCs w:val="28"/>
        </w:rPr>
        <w:t>Next</w:t>
      </w:r>
      <w:r w:rsidR="009C0951">
        <w:rPr>
          <w:rFonts w:ascii="Arial" w:hAnsi="Arial" w:cs="Arial"/>
          <w:b/>
          <w:sz w:val="28"/>
          <w:szCs w:val="28"/>
        </w:rPr>
        <w:t> </w:t>
      </w:r>
      <w:r>
        <w:rPr>
          <w:rFonts w:ascii="Arial" w:hAnsi="Arial" w:cs="Arial"/>
          <w:b/>
          <w:sz w:val="28"/>
          <w:szCs w:val="28"/>
        </w:rPr>
        <w:t>Pro vor</w:t>
      </w:r>
    </w:p>
    <w:p w14:paraId="0D76ADEC" w14:textId="4ABC9AED" w:rsidR="00B77A2B" w:rsidRDefault="00B77A2B" w:rsidP="00B77A2B">
      <w:pPr>
        <w:spacing w:after="120" w:line="360" w:lineRule="auto"/>
        <w:jc w:val="both"/>
        <w:rPr>
          <w:rFonts w:ascii="Arial" w:hAnsi="Arial" w:cs="Arial"/>
          <w:i/>
        </w:rPr>
      </w:pPr>
      <w:r>
        <w:rPr>
          <w:rFonts w:ascii="Arial" w:hAnsi="Arial" w:cs="Arial"/>
          <w:i/>
        </w:rPr>
        <w:t xml:space="preserve">Alan Electronics präsentiert </w:t>
      </w:r>
      <w:r w:rsidR="00901916">
        <w:rPr>
          <w:rFonts w:ascii="Arial" w:hAnsi="Arial" w:cs="Arial"/>
          <w:i/>
        </w:rPr>
        <w:t>mit dem Midland BT</w:t>
      </w:r>
      <w:r w:rsidR="00AA0241">
        <w:rPr>
          <w:rFonts w:ascii="Arial" w:hAnsi="Arial" w:cs="Arial"/>
          <w:i/>
        </w:rPr>
        <w:t> </w:t>
      </w:r>
      <w:r w:rsidR="00901916">
        <w:rPr>
          <w:rFonts w:ascii="Arial" w:hAnsi="Arial" w:cs="Arial"/>
          <w:i/>
        </w:rPr>
        <w:t>Next</w:t>
      </w:r>
      <w:r w:rsidR="00AA0241">
        <w:rPr>
          <w:rFonts w:ascii="Arial" w:hAnsi="Arial" w:cs="Arial"/>
          <w:i/>
        </w:rPr>
        <w:t> </w:t>
      </w:r>
      <w:r w:rsidR="00901916">
        <w:rPr>
          <w:rFonts w:ascii="Arial" w:hAnsi="Arial" w:cs="Arial"/>
          <w:i/>
        </w:rPr>
        <w:t xml:space="preserve">Pro </w:t>
      </w:r>
      <w:r w:rsidR="00ED5FEC">
        <w:rPr>
          <w:rFonts w:ascii="Arial" w:hAnsi="Arial" w:cs="Arial"/>
          <w:i/>
        </w:rPr>
        <w:t>sein</w:t>
      </w:r>
      <w:r w:rsidR="00901916">
        <w:rPr>
          <w:rFonts w:ascii="Arial" w:hAnsi="Arial" w:cs="Arial"/>
          <w:i/>
        </w:rPr>
        <w:t xml:space="preserve"> Kommunikationssy</w:t>
      </w:r>
      <w:bookmarkStart w:id="0" w:name="_GoBack"/>
      <w:bookmarkEnd w:id="0"/>
      <w:r w:rsidR="00901916">
        <w:rPr>
          <w:rFonts w:ascii="Arial" w:hAnsi="Arial" w:cs="Arial"/>
          <w:i/>
        </w:rPr>
        <w:t>stem</w:t>
      </w:r>
      <w:r w:rsidR="00ED5FEC">
        <w:rPr>
          <w:rFonts w:ascii="Arial" w:hAnsi="Arial" w:cs="Arial"/>
          <w:i/>
        </w:rPr>
        <w:t xml:space="preserve"> </w:t>
      </w:r>
      <w:r w:rsidR="00AD6968">
        <w:rPr>
          <w:rFonts w:ascii="Arial" w:hAnsi="Arial" w:cs="Arial"/>
          <w:i/>
        </w:rPr>
        <w:t>für</w:t>
      </w:r>
      <w:r w:rsidR="000D6267">
        <w:rPr>
          <w:rFonts w:ascii="Arial" w:hAnsi="Arial" w:cs="Arial"/>
          <w:i/>
        </w:rPr>
        <w:t xml:space="preserve"> klassisches Interkom für bis zu </w:t>
      </w:r>
      <w:r w:rsidR="00EE3774">
        <w:rPr>
          <w:rFonts w:ascii="Arial" w:hAnsi="Arial" w:cs="Arial"/>
          <w:i/>
        </w:rPr>
        <w:t xml:space="preserve">sechs </w:t>
      </w:r>
      <w:r w:rsidR="00B36BB6">
        <w:rPr>
          <w:rFonts w:ascii="Arial" w:hAnsi="Arial" w:cs="Arial"/>
          <w:i/>
        </w:rPr>
        <w:t>und</w:t>
      </w:r>
      <w:r w:rsidR="00AD6968">
        <w:rPr>
          <w:rFonts w:ascii="Arial" w:hAnsi="Arial" w:cs="Arial"/>
          <w:i/>
        </w:rPr>
        <w:t xml:space="preserve"> Konferenzgespräche</w:t>
      </w:r>
      <w:r w:rsidR="00ED5FEC">
        <w:rPr>
          <w:rFonts w:ascii="Arial" w:hAnsi="Arial" w:cs="Arial"/>
          <w:i/>
        </w:rPr>
        <w:t xml:space="preserve"> mit bis zu </w:t>
      </w:r>
      <w:r w:rsidR="00553695">
        <w:rPr>
          <w:rFonts w:ascii="Arial" w:hAnsi="Arial" w:cs="Arial"/>
          <w:i/>
        </w:rPr>
        <w:t>acht</w:t>
      </w:r>
      <w:r w:rsidR="00ED5FEC">
        <w:rPr>
          <w:rFonts w:ascii="Arial" w:hAnsi="Arial" w:cs="Arial"/>
          <w:i/>
        </w:rPr>
        <w:t xml:space="preserve"> Personen</w:t>
      </w:r>
      <w:r w:rsidR="00901916">
        <w:rPr>
          <w:rFonts w:ascii="Arial" w:hAnsi="Arial" w:cs="Arial"/>
          <w:i/>
        </w:rPr>
        <w:t xml:space="preserve"> im neuen Design</w:t>
      </w:r>
      <w:r w:rsidR="00553695">
        <w:rPr>
          <w:rFonts w:ascii="Arial" w:hAnsi="Arial" w:cs="Arial"/>
          <w:i/>
        </w:rPr>
        <w:t xml:space="preserve"> und</w:t>
      </w:r>
      <w:r w:rsidR="00901916">
        <w:rPr>
          <w:rFonts w:ascii="Arial" w:hAnsi="Arial" w:cs="Arial"/>
          <w:i/>
        </w:rPr>
        <w:t xml:space="preserve"> mit innovativen technischen Highlights</w:t>
      </w:r>
    </w:p>
    <w:p w14:paraId="075F953F" w14:textId="349D8D08" w:rsidR="00352D69" w:rsidRDefault="000101BA" w:rsidP="006B7D20">
      <w:pPr>
        <w:spacing w:after="120" w:line="360" w:lineRule="auto"/>
        <w:jc w:val="both"/>
        <w:rPr>
          <w:rFonts w:ascii="Arial" w:hAnsi="Arial" w:cs="Arial"/>
          <w:b/>
          <w:color w:val="000000"/>
          <w:sz w:val="22"/>
          <w:szCs w:val="22"/>
        </w:rPr>
      </w:pPr>
      <w:r>
        <w:rPr>
          <w:rFonts w:ascii="Arial" w:hAnsi="Arial" w:cs="Arial"/>
          <w:sz w:val="22"/>
          <w:szCs w:val="22"/>
        </w:rPr>
        <w:t xml:space="preserve">Dreieich / Lütjensee, im Januar </w:t>
      </w:r>
      <w:r w:rsidR="00840318" w:rsidRPr="009225FC">
        <w:rPr>
          <w:rFonts w:ascii="Arial" w:hAnsi="Arial" w:cs="Arial"/>
          <w:sz w:val="22"/>
          <w:szCs w:val="22"/>
        </w:rPr>
        <w:t>201</w:t>
      </w:r>
      <w:r>
        <w:rPr>
          <w:rFonts w:ascii="Arial" w:hAnsi="Arial" w:cs="Arial"/>
          <w:sz w:val="22"/>
          <w:szCs w:val="22"/>
        </w:rPr>
        <w:t>7</w:t>
      </w:r>
      <w:r w:rsidR="00840318" w:rsidRPr="009225FC">
        <w:rPr>
          <w:rFonts w:ascii="Arial" w:hAnsi="Arial" w:cs="Arial"/>
          <w:sz w:val="22"/>
          <w:szCs w:val="22"/>
        </w:rPr>
        <w:t xml:space="preserve"> –</w:t>
      </w:r>
      <w:r w:rsidR="008E1BA4">
        <w:rPr>
          <w:rFonts w:ascii="Arial" w:hAnsi="Arial" w:cs="Arial"/>
          <w:b/>
          <w:color w:val="000000"/>
          <w:sz w:val="22"/>
          <w:szCs w:val="22"/>
        </w:rPr>
        <w:t xml:space="preserve"> </w:t>
      </w:r>
      <w:r w:rsidR="00DD69E1">
        <w:rPr>
          <w:rFonts w:ascii="Arial" w:hAnsi="Arial" w:cs="Arial"/>
          <w:b/>
          <w:color w:val="000000"/>
          <w:sz w:val="22"/>
          <w:szCs w:val="22"/>
        </w:rPr>
        <w:t xml:space="preserve">Mit </w:t>
      </w:r>
      <w:r w:rsidR="00330FC7">
        <w:rPr>
          <w:rFonts w:ascii="Arial" w:hAnsi="Arial" w:cs="Arial"/>
          <w:b/>
          <w:color w:val="000000"/>
          <w:sz w:val="22"/>
          <w:szCs w:val="22"/>
        </w:rPr>
        <w:t xml:space="preserve">dem </w:t>
      </w:r>
      <w:r>
        <w:rPr>
          <w:rFonts w:ascii="Arial" w:hAnsi="Arial" w:cs="Arial"/>
          <w:b/>
          <w:color w:val="000000"/>
          <w:sz w:val="22"/>
          <w:szCs w:val="22"/>
        </w:rPr>
        <w:t>Interkom</w:t>
      </w:r>
      <w:r w:rsidR="00330FC7">
        <w:rPr>
          <w:rFonts w:ascii="Arial" w:hAnsi="Arial" w:cs="Arial"/>
          <w:b/>
          <w:color w:val="000000"/>
          <w:sz w:val="22"/>
          <w:szCs w:val="22"/>
        </w:rPr>
        <w:t xml:space="preserve"> Midland </w:t>
      </w:r>
      <w:r w:rsidR="00DD69E1">
        <w:rPr>
          <w:rFonts w:ascii="Arial" w:hAnsi="Arial" w:cs="Arial"/>
          <w:b/>
          <w:color w:val="000000"/>
          <w:sz w:val="22"/>
          <w:szCs w:val="22"/>
        </w:rPr>
        <w:t>BT</w:t>
      </w:r>
      <w:r w:rsidR="001975A1">
        <w:rPr>
          <w:rFonts w:ascii="Arial" w:hAnsi="Arial" w:cs="Arial"/>
          <w:b/>
          <w:color w:val="000000"/>
          <w:sz w:val="22"/>
          <w:szCs w:val="22"/>
        </w:rPr>
        <w:t> </w:t>
      </w:r>
      <w:r w:rsidR="00DD69E1">
        <w:rPr>
          <w:rFonts w:ascii="Arial" w:hAnsi="Arial" w:cs="Arial"/>
          <w:b/>
          <w:color w:val="000000"/>
          <w:sz w:val="22"/>
          <w:szCs w:val="22"/>
        </w:rPr>
        <w:t>Next</w:t>
      </w:r>
      <w:r w:rsidR="001975A1">
        <w:rPr>
          <w:rFonts w:ascii="Arial" w:hAnsi="Arial" w:cs="Arial"/>
          <w:b/>
          <w:color w:val="000000"/>
          <w:sz w:val="22"/>
          <w:szCs w:val="22"/>
        </w:rPr>
        <w:t> </w:t>
      </w:r>
      <w:r w:rsidR="00DD69E1">
        <w:rPr>
          <w:rFonts w:ascii="Arial" w:hAnsi="Arial" w:cs="Arial"/>
          <w:b/>
          <w:color w:val="000000"/>
          <w:sz w:val="22"/>
          <w:szCs w:val="22"/>
        </w:rPr>
        <w:t xml:space="preserve">Pro </w:t>
      </w:r>
      <w:r>
        <w:rPr>
          <w:rFonts w:ascii="Arial" w:hAnsi="Arial" w:cs="Arial"/>
          <w:b/>
          <w:color w:val="000000"/>
          <w:sz w:val="22"/>
          <w:szCs w:val="22"/>
        </w:rPr>
        <w:t>stellt Alan Electronics sein neues Top-Modell vor</w:t>
      </w:r>
      <w:r w:rsidR="00C64304">
        <w:rPr>
          <w:rFonts w:ascii="Arial" w:hAnsi="Arial" w:cs="Arial"/>
          <w:b/>
          <w:color w:val="000000"/>
          <w:sz w:val="22"/>
          <w:szCs w:val="22"/>
        </w:rPr>
        <w:t xml:space="preserve">. </w:t>
      </w:r>
      <w:r w:rsidR="00175AF7">
        <w:rPr>
          <w:rFonts w:ascii="Arial" w:hAnsi="Arial" w:cs="Arial"/>
          <w:b/>
          <w:color w:val="000000"/>
          <w:sz w:val="22"/>
          <w:szCs w:val="22"/>
        </w:rPr>
        <w:t>Auf den ersten Blick ist das neue</w:t>
      </w:r>
      <w:r w:rsidR="00987BF8">
        <w:rPr>
          <w:rFonts w:ascii="Arial" w:hAnsi="Arial" w:cs="Arial"/>
          <w:b/>
          <w:color w:val="000000"/>
          <w:sz w:val="22"/>
          <w:szCs w:val="22"/>
        </w:rPr>
        <w:t xml:space="preserve">, moderne </w:t>
      </w:r>
      <w:r w:rsidR="00175AF7">
        <w:rPr>
          <w:rFonts w:ascii="Arial" w:hAnsi="Arial" w:cs="Arial"/>
          <w:b/>
          <w:color w:val="000000"/>
          <w:sz w:val="22"/>
          <w:szCs w:val="22"/>
        </w:rPr>
        <w:t xml:space="preserve">Design mit </w:t>
      </w:r>
      <w:r w:rsidR="00564F36">
        <w:rPr>
          <w:rFonts w:ascii="Arial" w:hAnsi="Arial" w:cs="Arial"/>
          <w:b/>
          <w:color w:val="000000"/>
          <w:sz w:val="22"/>
          <w:szCs w:val="22"/>
        </w:rPr>
        <w:t>größeren</w:t>
      </w:r>
      <w:r w:rsidR="00175AF7">
        <w:rPr>
          <w:rFonts w:ascii="Arial" w:hAnsi="Arial" w:cs="Arial"/>
          <w:b/>
          <w:color w:val="000000"/>
          <w:sz w:val="22"/>
          <w:szCs w:val="22"/>
        </w:rPr>
        <w:t xml:space="preserve"> Tast</w:t>
      </w:r>
      <w:r w:rsidR="00564F36">
        <w:rPr>
          <w:rFonts w:ascii="Arial" w:hAnsi="Arial" w:cs="Arial"/>
          <w:b/>
          <w:color w:val="000000"/>
          <w:sz w:val="22"/>
          <w:szCs w:val="22"/>
        </w:rPr>
        <w:t>e</w:t>
      </w:r>
      <w:r w:rsidR="004269B3">
        <w:rPr>
          <w:rFonts w:ascii="Arial" w:hAnsi="Arial" w:cs="Arial"/>
          <w:b/>
          <w:color w:val="000000"/>
          <w:sz w:val="22"/>
          <w:szCs w:val="22"/>
        </w:rPr>
        <w:t>n</w:t>
      </w:r>
      <w:r w:rsidR="00175AF7">
        <w:rPr>
          <w:rFonts w:ascii="Arial" w:hAnsi="Arial" w:cs="Arial"/>
          <w:b/>
          <w:color w:val="000000"/>
          <w:sz w:val="22"/>
          <w:szCs w:val="22"/>
        </w:rPr>
        <w:t xml:space="preserve"> </w:t>
      </w:r>
      <w:r w:rsidR="004269B3">
        <w:rPr>
          <w:rFonts w:ascii="Arial" w:hAnsi="Arial" w:cs="Arial"/>
          <w:b/>
          <w:color w:val="000000"/>
          <w:sz w:val="22"/>
          <w:szCs w:val="22"/>
        </w:rPr>
        <w:t>für eine komfortable Bed</w:t>
      </w:r>
      <w:r w:rsidR="007D7213">
        <w:rPr>
          <w:rFonts w:ascii="Arial" w:hAnsi="Arial" w:cs="Arial"/>
          <w:b/>
          <w:color w:val="000000"/>
          <w:sz w:val="22"/>
          <w:szCs w:val="22"/>
        </w:rPr>
        <w:t>ienung selbst mit Handschuhen erkennbar</w:t>
      </w:r>
      <w:r w:rsidR="00346F0F">
        <w:rPr>
          <w:rFonts w:ascii="Arial" w:hAnsi="Arial" w:cs="Arial"/>
          <w:b/>
          <w:color w:val="000000"/>
          <w:sz w:val="22"/>
          <w:szCs w:val="22"/>
        </w:rPr>
        <w:t xml:space="preserve">. </w:t>
      </w:r>
      <w:r w:rsidR="00EF2B72">
        <w:rPr>
          <w:rFonts w:ascii="Arial" w:hAnsi="Arial" w:cs="Arial"/>
          <w:b/>
          <w:color w:val="000000"/>
          <w:sz w:val="22"/>
          <w:szCs w:val="22"/>
        </w:rPr>
        <w:t>Midland</w:t>
      </w:r>
      <w:r w:rsidR="004269B3">
        <w:rPr>
          <w:rFonts w:ascii="Arial" w:hAnsi="Arial" w:cs="Arial"/>
          <w:b/>
          <w:color w:val="000000"/>
          <w:sz w:val="22"/>
          <w:szCs w:val="22"/>
        </w:rPr>
        <w:t xml:space="preserve"> integ</w:t>
      </w:r>
      <w:r w:rsidR="001F6D45">
        <w:rPr>
          <w:rFonts w:ascii="Arial" w:hAnsi="Arial" w:cs="Arial"/>
          <w:b/>
          <w:color w:val="000000"/>
          <w:sz w:val="22"/>
          <w:szCs w:val="22"/>
        </w:rPr>
        <w:t>riert jetzt ein LED-Brems</w:t>
      </w:r>
      <w:r w:rsidR="004269B3">
        <w:rPr>
          <w:rFonts w:ascii="Arial" w:hAnsi="Arial" w:cs="Arial"/>
          <w:b/>
          <w:color w:val="000000"/>
          <w:sz w:val="22"/>
          <w:szCs w:val="22"/>
        </w:rPr>
        <w:t>licht</w:t>
      </w:r>
      <w:r w:rsidR="00EF2B72" w:rsidRPr="00EF2B72">
        <w:rPr>
          <w:rFonts w:ascii="Arial" w:hAnsi="Arial" w:cs="Arial"/>
          <w:b/>
          <w:color w:val="000000"/>
          <w:sz w:val="22"/>
          <w:szCs w:val="22"/>
        </w:rPr>
        <w:t xml:space="preserve"> </w:t>
      </w:r>
      <w:r w:rsidR="00EF2B72">
        <w:rPr>
          <w:rFonts w:ascii="Arial" w:hAnsi="Arial" w:cs="Arial"/>
          <w:b/>
          <w:color w:val="000000"/>
          <w:sz w:val="22"/>
          <w:szCs w:val="22"/>
        </w:rPr>
        <w:t>für mehr Sicherheit</w:t>
      </w:r>
      <w:r w:rsidR="00B36BB6">
        <w:rPr>
          <w:rFonts w:ascii="Arial" w:hAnsi="Arial" w:cs="Arial"/>
          <w:b/>
          <w:color w:val="000000"/>
          <w:sz w:val="22"/>
          <w:szCs w:val="22"/>
        </w:rPr>
        <w:t>, das</w:t>
      </w:r>
      <w:r w:rsidR="004269B3">
        <w:rPr>
          <w:rFonts w:ascii="Arial" w:hAnsi="Arial" w:cs="Arial"/>
          <w:b/>
          <w:color w:val="000000"/>
          <w:sz w:val="22"/>
          <w:szCs w:val="22"/>
        </w:rPr>
        <w:t xml:space="preserve"> direkt </w:t>
      </w:r>
      <w:r w:rsidR="00A55FA7">
        <w:rPr>
          <w:rFonts w:ascii="Arial" w:hAnsi="Arial" w:cs="Arial"/>
          <w:b/>
          <w:color w:val="000000"/>
          <w:sz w:val="22"/>
          <w:szCs w:val="22"/>
        </w:rPr>
        <w:t>auf der</w:t>
      </w:r>
      <w:r w:rsidR="00B36BB6">
        <w:rPr>
          <w:rFonts w:ascii="Arial" w:hAnsi="Arial" w:cs="Arial"/>
          <w:b/>
          <w:color w:val="000000"/>
          <w:sz w:val="22"/>
          <w:szCs w:val="22"/>
        </w:rPr>
        <w:t xml:space="preserve"> Rückseite des</w:t>
      </w:r>
      <w:r w:rsidR="007D7213">
        <w:rPr>
          <w:rFonts w:ascii="Arial" w:hAnsi="Arial" w:cs="Arial"/>
          <w:b/>
          <w:color w:val="000000"/>
          <w:sz w:val="22"/>
          <w:szCs w:val="22"/>
        </w:rPr>
        <w:t xml:space="preserve"> </w:t>
      </w:r>
      <w:r w:rsidR="004269B3">
        <w:rPr>
          <w:rFonts w:ascii="Arial" w:hAnsi="Arial" w:cs="Arial"/>
          <w:b/>
          <w:color w:val="000000"/>
          <w:sz w:val="22"/>
          <w:szCs w:val="22"/>
        </w:rPr>
        <w:t>Kommunikationssystem</w:t>
      </w:r>
      <w:r w:rsidR="00B36BB6">
        <w:rPr>
          <w:rFonts w:ascii="Arial" w:hAnsi="Arial" w:cs="Arial"/>
          <w:b/>
          <w:color w:val="000000"/>
          <w:sz w:val="22"/>
          <w:szCs w:val="22"/>
        </w:rPr>
        <w:t xml:space="preserve">s </w:t>
      </w:r>
      <w:r w:rsidR="00520AB9">
        <w:rPr>
          <w:rFonts w:ascii="Arial" w:hAnsi="Arial" w:cs="Arial"/>
          <w:b/>
          <w:color w:val="000000"/>
          <w:sz w:val="22"/>
          <w:szCs w:val="22"/>
        </w:rPr>
        <w:t>eingesetzt</w:t>
      </w:r>
      <w:r w:rsidR="00EF2B72">
        <w:rPr>
          <w:rFonts w:ascii="Arial" w:hAnsi="Arial" w:cs="Arial"/>
          <w:b/>
          <w:color w:val="000000"/>
          <w:sz w:val="22"/>
          <w:szCs w:val="22"/>
        </w:rPr>
        <w:t xml:space="preserve"> </w:t>
      </w:r>
      <w:r w:rsidR="00B36BB6">
        <w:rPr>
          <w:rFonts w:ascii="Arial" w:hAnsi="Arial" w:cs="Arial"/>
          <w:b/>
          <w:color w:val="000000"/>
          <w:sz w:val="22"/>
          <w:szCs w:val="22"/>
        </w:rPr>
        <w:t>ist</w:t>
      </w:r>
      <w:r w:rsidR="004269B3">
        <w:rPr>
          <w:rFonts w:ascii="Arial" w:hAnsi="Arial" w:cs="Arial"/>
          <w:b/>
          <w:color w:val="000000"/>
          <w:sz w:val="22"/>
          <w:szCs w:val="22"/>
        </w:rPr>
        <w:t xml:space="preserve">. </w:t>
      </w:r>
      <w:r w:rsidR="00175AF7">
        <w:rPr>
          <w:rFonts w:ascii="Arial" w:hAnsi="Arial" w:cs="Arial"/>
          <w:b/>
          <w:color w:val="000000"/>
          <w:sz w:val="22"/>
          <w:szCs w:val="22"/>
        </w:rPr>
        <w:t xml:space="preserve">Auf den zweiten Blick überzeugt das neue BT Next Pro mit besonderen technischen Highlights: </w:t>
      </w:r>
      <w:r w:rsidR="00330FC7">
        <w:rPr>
          <w:rFonts w:ascii="Arial" w:hAnsi="Arial" w:cs="Arial"/>
          <w:b/>
          <w:color w:val="000000"/>
          <w:sz w:val="22"/>
          <w:szCs w:val="22"/>
        </w:rPr>
        <w:t>Als neues</w:t>
      </w:r>
      <w:r w:rsidR="00DD7B4F">
        <w:rPr>
          <w:rFonts w:ascii="Arial" w:hAnsi="Arial" w:cs="Arial"/>
          <w:b/>
          <w:color w:val="000000"/>
          <w:sz w:val="22"/>
          <w:szCs w:val="22"/>
        </w:rPr>
        <w:t xml:space="preserve"> </w:t>
      </w:r>
      <w:r w:rsidR="0085323C">
        <w:rPr>
          <w:rFonts w:ascii="Arial" w:hAnsi="Arial" w:cs="Arial"/>
          <w:b/>
          <w:color w:val="000000"/>
          <w:sz w:val="22"/>
          <w:szCs w:val="22"/>
        </w:rPr>
        <w:t>Flaggschiff der</w:t>
      </w:r>
      <w:r w:rsidR="001737A7">
        <w:rPr>
          <w:rFonts w:ascii="Arial" w:hAnsi="Arial" w:cs="Arial"/>
          <w:b/>
          <w:color w:val="000000"/>
          <w:sz w:val="22"/>
          <w:szCs w:val="22"/>
        </w:rPr>
        <w:t xml:space="preserve"> </w:t>
      </w:r>
      <w:r w:rsidR="00330FC7">
        <w:rPr>
          <w:rFonts w:ascii="Arial" w:hAnsi="Arial" w:cs="Arial"/>
          <w:b/>
          <w:color w:val="000000"/>
          <w:sz w:val="22"/>
          <w:szCs w:val="22"/>
        </w:rPr>
        <w:t>BT-</w:t>
      </w:r>
      <w:r w:rsidR="0085323C">
        <w:rPr>
          <w:rFonts w:ascii="Arial" w:hAnsi="Arial" w:cs="Arial"/>
          <w:b/>
          <w:color w:val="000000"/>
          <w:sz w:val="22"/>
          <w:szCs w:val="22"/>
        </w:rPr>
        <w:t>Serie</w:t>
      </w:r>
      <w:r w:rsidR="00330FC7">
        <w:rPr>
          <w:rFonts w:ascii="Arial" w:hAnsi="Arial" w:cs="Arial"/>
          <w:b/>
          <w:color w:val="000000"/>
          <w:sz w:val="22"/>
          <w:szCs w:val="22"/>
        </w:rPr>
        <w:t xml:space="preserve"> </w:t>
      </w:r>
      <w:r w:rsidR="00DD7B4F">
        <w:rPr>
          <w:rFonts w:ascii="Arial" w:hAnsi="Arial" w:cs="Arial"/>
          <w:b/>
          <w:color w:val="000000"/>
          <w:sz w:val="22"/>
          <w:szCs w:val="22"/>
        </w:rPr>
        <w:t xml:space="preserve">verfügt </w:t>
      </w:r>
      <w:r w:rsidR="00175AF7">
        <w:rPr>
          <w:rFonts w:ascii="Arial" w:hAnsi="Arial" w:cs="Arial"/>
          <w:b/>
          <w:color w:val="000000"/>
          <w:sz w:val="22"/>
          <w:szCs w:val="22"/>
        </w:rPr>
        <w:t>das Kommunikationssystem</w:t>
      </w:r>
      <w:r w:rsidR="00330FC7">
        <w:rPr>
          <w:rFonts w:ascii="Arial" w:hAnsi="Arial" w:cs="Arial"/>
          <w:b/>
          <w:color w:val="000000"/>
          <w:sz w:val="22"/>
          <w:szCs w:val="22"/>
        </w:rPr>
        <w:t xml:space="preserve"> </w:t>
      </w:r>
      <w:r w:rsidR="00DD7B4F">
        <w:rPr>
          <w:rFonts w:ascii="Arial" w:hAnsi="Arial" w:cs="Arial"/>
          <w:b/>
          <w:color w:val="000000"/>
          <w:sz w:val="22"/>
          <w:szCs w:val="22"/>
        </w:rPr>
        <w:t xml:space="preserve">über die </w:t>
      </w:r>
      <w:r w:rsidR="00A05B20">
        <w:rPr>
          <w:rFonts w:ascii="Arial" w:hAnsi="Arial" w:cs="Arial"/>
          <w:b/>
          <w:color w:val="000000"/>
          <w:sz w:val="22"/>
          <w:szCs w:val="22"/>
        </w:rPr>
        <w:t>„Dual</w:t>
      </w:r>
      <w:r w:rsidR="001737A7">
        <w:rPr>
          <w:rFonts w:ascii="Arial" w:hAnsi="Arial" w:cs="Arial"/>
          <w:b/>
          <w:color w:val="000000"/>
          <w:sz w:val="22"/>
          <w:szCs w:val="22"/>
        </w:rPr>
        <w:t>-</w:t>
      </w:r>
      <w:r w:rsidR="00A05B20">
        <w:rPr>
          <w:rFonts w:ascii="Arial" w:hAnsi="Arial" w:cs="Arial"/>
          <w:b/>
          <w:color w:val="000000"/>
          <w:sz w:val="22"/>
          <w:szCs w:val="22"/>
        </w:rPr>
        <w:t>Core“</w:t>
      </w:r>
      <w:r w:rsidR="001737A7">
        <w:rPr>
          <w:rFonts w:ascii="Arial" w:hAnsi="Arial" w:cs="Arial"/>
          <w:b/>
          <w:color w:val="000000"/>
          <w:sz w:val="22"/>
          <w:szCs w:val="22"/>
        </w:rPr>
        <w:t>-</w:t>
      </w:r>
      <w:r w:rsidR="00F20222">
        <w:rPr>
          <w:rFonts w:ascii="Arial" w:hAnsi="Arial" w:cs="Arial"/>
          <w:b/>
          <w:color w:val="000000"/>
          <w:sz w:val="22"/>
          <w:szCs w:val="22"/>
        </w:rPr>
        <w:t>Technologie</w:t>
      </w:r>
      <w:r w:rsidR="00520AB9">
        <w:rPr>
          <w:rFonts w:ascii="Arial" w:hAnsi="Arial" w:cs="Arial"/>
          <w:b/>
          <w:color w:val="000000"/>
          <w:sz w:val="22"/>
          <w:szCs w:val="22"/>
        </w:rPr>
        <w:t xml:space="preserve"> mit zwei Bluetooth-Chips</w:t>
      </w:r>
      <w:r w:rsidR="00DD7B4F" w:rsidRPr="00520AB9">
        <w:rPr>
          <w:rFonts w:ascii="Arial" w:hAnsi="Arial" w:cs="Arial"/>
          <w:b/>
          <w:sz w:val="22"/>
          <w:szCs w:val="22"/>
        </w:rPr>
        <w:t xml:space="preserve">, </w:t>
      </w:r>
      <w:r w:rsidR="00520AB9" w:rsidRPr="00520AB9">
        <w:rPr>
          <w:rFonts w:ascii="Arial" w:hAnsi="Arial" w:cs="Arial"/>
          <w:b/>
          <w:sz w:val="22"/>
          <w:szCs w:val="22"/>
        </w:rPr>
        <w:t xml:space="preserve">die </w:t>
      </w:r>
      <w:r w:rsidR="00DD7B4F" w:rsidRPr="00520AB9">
        <w:rPr>
          <w:rFonts w:ascii="Arial" w:hAnsi="Arial" w:cs="Arial"/>
          <w:b/>
          <w:sz w:val="22"/>
          <w:szCs w:val="22"/>
        </w:rPr>
        <w:t>das parallele Handling von zwei separaten Bluetooth</w:t>
      </w:r>
      <w:r w:rsidR="00D31BCE" w:rsidRPr="00520AB9">
        <w:rPr>
          <w:rFonts w:ascii="Arial" w:hAnsi="Arial" w:cs="Arial"/>
          <w:b/>
          <w:sz w:val="22"/>
          <w:szCs w:val="22"/>
        </w:rPr>
        <w:t>-</w:t>
      </w:r>
      <w:r w:rsidR="00DD7B4F" w:rsidRPr="00520AB9">
        <w:rPr>
          <w:rFonts w:ascii="Arial" w:hAnsi="Arial" w:cs="Arial"/>
          <w:b/>
          <w:sz w:val="22"/>
          <w:szCs w:val="22"/>
        </w:rPr>
        <w:t>Verbindungen</w:t>
      </w:r>
      <w:r w:rsidR="00520AB9" w:rsidRPr="00520AB9">
        <w:rPr>
          <w:rFonts w:ascii="Arial" w:hAnsi="Arial" w:cs="Arial"/>
          <w:b/>
          <w:sz w:val="22"/>
          <w:szCs w:val="22"/>
        </w:rPr>
        <w:t xml:space="preserve"> übernehmen. </w:t>
      </w:r>
      <w:r w:rsidR="00987BF8" w:rsidRPr="00520AB9">
        <w:rPr>
          <w:rFonts w:ascii="Arial" w:hAnsi="Arial" w:cs="Arial"/>
          <w:b/>
          <w:sz w:val="22"/>
          <w:szCs w:val="22"/>
        </w:rPr>
        <w:t>Selbst</w:t>
      </w:r>
      <w:r w:rsidR="00987BF8">
        <w:rPr>
          <w:rFonts w:ascii="Arial" w:hAnsi="Arial" w:cs="Arial"/>
          <w:b/>
          <w:color w:val="000000"/>
          <w:sz w:val="22"/>
          <w:szCs w:val="22"/>
        </w:rPr>
        <w:t xml:space="preserve"> während </w:t>
      </w:r>
      <w:r w:rsidR="007323C3">
        <w:rPr>
          <w:rFonts w:ascii="Arial" w:hAnsi="Arial" w:cs="Arial"/>
          <w:b/>
          <w:color w:val="000000"/>
          <w:sz w:val="22"/>
          <w:szCs w:val="22"/>
        </w:rPr>
        <w:t>einer Inter</w:t>
      </w:r>
      <w:r w:rsidR="00680928">
        <w:rPr>
          <w:rFonts w:ascii="Arial" w:hAnsi="Arial" w:cs="Arial"/>
          <w:b/>
          <w:color w:val="000000"/>
          <w:sz w:val="22"/>
          <w:szCs w:val="22"/>
        </w:rPr>
        <w:t>k</w:t>
      </w:r>
      <w:r w:rsidR="007323C3">
        <w:rPr>
          <w:rFonts w:ascii="Arial" w:hAnsi="Arial" w:cs="Arial"/>
          <w:b/>
          <w:color w:val="000000"/>
          <w:sz w:val="22"/>
          <w:szCs w:val="22"/>
        </w:rPr>
        <w:t xml:space="preserve">om-Verbindung </w:t>
      </w:r>
      <w:r w:rsidR="00987BF8">
        <w:rPr>
          <w:rFonts w:ascii="Arial" w:hAnsi="Arial" w:cs="Arial"/>
          <w:b/>
          <w:color w:val="000000"/>
          <w:sz w:val="22"/>
          <w:szCs w:val="22"/>
        </w:rPr>
        <w:t xml:space="preserve">mit anderen Fahrern </w:t>
      </w:r>
      <w:r w:rsidR="00D31BCE">
        <w:rPr>
          <w:rFonts w:ascii="Arial" w:hAnsi="Arial" w:cs="Arial"/>
          <w:b/>
          <w:color w:val="000000"/>
          <w:sz w:val="22"/>
          <w:szCs w:val="22"/>
        </w:rPr>
        <w:t xml:space="preserve">können </w:t>
      </w:r>
      <w:r w:rsidR="0045319F">
        <w:rPr>
          <w:rFonts w:ascii="Arial" w:hAnsi="Arial" w:cs="Arial"/>
          <w:b/>
          <w:color w:val="000000"/>
          <w:sz w:val="22"/>
          <w:szCs w:val="22"/>
        </w:rPr>
        <w:t xml:space="preserve">Musik oder </w:t>
      </w:r>
      <w:r w:rsidR="00F20222">
        <w:rPr>
          <w:rFonts w:ascii="Arial" w:hAnsi="Arial" w:cs="Arial"/>
          <w:b/>
          <w:color w:val="000000"/>
          <w:sz w:val="22"/>
          <w:szCs w:val="22"/>
        </w:rPr>
        <w:t xml:space="preserve">Fahrhinweise </w:t>
      </w:r>
      <w:r w:rsidR="00DE57A6">
        <w:rPr>
          <w:rFonts w:ascii="Arial" w:hAnsi="Arial" w:cs="Arial"/>
          <w:b/>
          <w:color w:val="000000"/>
          <w:sz w:val="22"/>
          <w:szCs w:val="22"/>
        </w:rPr>
        <w:t>und</w:t>
      </w:r>
      <w:r w:rsidR="00F20222">
        <w:rPr>
          <w:rFonts w:ascii="Arial" w:hAnsi="Arial" w:cs="Arial"/>
          <w:b/>
          <w:color w:val="000000"/>
          <w:sz w:val="22"/>
          <w:szCs w:val="22"/>
        </w:rPr>
        <w:t xml:space="preserve"> Ansagen vom Navigationsgerät </w:t>
      </w:r>
      <w:r w:rsidR="00987BF8">
        <w:rPr>
          <w:rFonts w:ascii="Arial" w:hAnsi="Arial" w:cs="Arial"/>
          <w:b/>
          <w:color w:val="000000"/>
          <w:sz w:val="22"/>
          <w:szCs w:val="22"/>
        </w:rPr>
        <w:t>weiterhin</w:t>
      </w:r>
      <w:r w:rsidR="007323C3">
        <w:rPr>
          <w:rFonts w:ascii="Arial" w:hAnsi="Arial" w:cs="Arial"/>
          <w:b/>
          <w:color w:val="000000"/>
          <w:sz w:val="22"/>
          <w:szCs w:val="22"/>
        </w:rPr>
        <w:t xml:space="preserve"> ohne Unterbrechung</w:t>
      </w:r>
      <w:r w:rsidR="00EE3774">
        <w:rPr>
          <w:rFonts w:ascii="Arial" w:hAnsi="Arial" w:cs="Arial"/>
          <w:b/>
          <w:color w:val="000000"/>
          <w:sz w:val="22"/>
          <w:szCs w:val="22"/>
        </w:rPr>
        <w:t xml:space="preserve"> der Kommunikation</w:t>
      </w:r>
      <w:r w:rsidR="007323C3">
        <w:rPr>
          <w:rFonts w:ascii="Arial" w:hAnsi="Arial" w:cs="Arial"/>
          <w:b/>
          <w:color w:val="000000"/>
          <w:sz w:val="22"/>
          <w:szCs w:val="22"/>
        </w:rPr>
        <w:t xml:space="preserve"> e</w:t>
      </w:r>
      <w:r w:rsidR="00987BF8">
        <w:rPr>
          <w:rFonts w:ascii="Arial" w:hAnsi="Arial" w:cs="Arial"/>
          <w:b/>
          <w:color w:val="000000"/>
          <w:sz w:val="22"/>
          <w:szCs w:val="22"/>
        </w:rPr>
        <w:t>mpfangen</w:t>
      </w:r>
      <w:r w:rsidR="00B36BB6">
        <w:rPr>
          <w:rFonts w:ascii="Arial" w:hAnsi="Arial" w:cs="Arial"/>
          <w:b/>
          <w:color w:val="000000"/>
          <w:sz w:val="22"/>
          <w:szCs w:val="22"/>
        </w:rPr>
        <w:t xml:space="preserve"> </w:t>
      </w:r>
      <w:r w:rsidR="00131558">
        <w:rPr>
          <w:rFonts w:ascii="Arial" w:hAnsi="Arial" w:cs="Arial"/>
          <w:b/>
          <w:color w:val="000000"/>
          <w:sz w:val="22"/>
          <w:szCs w:val="22"/>
        </w:rPr>
        <w:t>werden</w:t>
      </w:r>
      <w:r w:rsidR="00DD7B4F">
        <w:rPr>
          <w:rFonts w:ascii="Arial" w:hAnsi="Arial" w:cs="Arial"/>
          <w:b/>
          <w:color w:val="000000"/>
          <w:sz w:val="22"/>
          <w:szCs w:val="22"/>
        </w:rPr>
        <w:t xml:space="preserve">. </w:t>
      </w:r>
      <w:r w:rsidR="00553695">
        <w:rPr>
          <w:rFonts w:ascii="Arial" w:hAnsi="Arial" w:cs="Arial"/>
          <w:b/>
          <w:color w:val="000000"/>
          <w:sz w:val="22"/>
          <w:szCs w:val="22"/>
        </w:rPr>
        <w:t>Zudem erfolgt das Teilen von Musik zwischen Fahrer und Sozius jetzt über die „</w:t>
      </w:r>
      <w:r w:rsidR="00786FF8">
        <w:rPr>
          <w:rFonts w:ascii="Arial" w:hAnsi="Arial" w:cs="Arial"/>
          <w:b/>
          <w:color w:val="000000"/>
          <w:sz w:val="22"/>
          <w:szCs w:val="22"/>
        </w:rPr>
        <w:t>Musi</w:t>
      </w:r>
      <w:r w:rsidR="00B36BB6">
        <w:rPr>
          <w:rFonts w:ascii="Arial" w:hAnsi="Arial" w:cs="Arial"/>
          <w:b/>
          <w:color w:val="000000"/>
          <w:sz w:val="22"/>
          <w:szCs w:val="22"/>
        </w:rPr>
        <w:t>c</w:t>
      </w:r>
      <w:r w:rsidR="00DC0DF6">
        <w:rPr>
          <w:rFonts w:ascii="Arial" w:hAnsi="Arial" w:cs="Arial"/>
          <w:b/>
          <w:color w:val="000000"/>
          <w:sz w:val="22"/>
          <w:szCs w:val="22"/>
        </w:rPr>
        <w:t>-</w:t>
      </w:r>
      <w:r w:rsidR="00553695">
        <w:rPr>
          <w:rFonts w:ascii="Arial" w:hAnsi="Arial" w:cs="Arial"/>
          <w:b/>
          <w:color w:val="000000"/>
          <w:sz w:val="22"/>
          <w:szCs w:val="22"/>
        </w:rPr>
        <w:t>S</w:t>
      </w:r>
      <w:r w:rsidR="00786FF8">
        <w:rPr>
          <w:rFonts w:ascii="Arial" w:hAnsi="Arial" w:cs="Arial"/>
          <w:b/>
          <w:color w:val="000000"/>
          <w:sz w:val="22"/>
          <w:szCs w:val="22"/>
        </w:rPr>
        <w:t>hare</w:t>
      </w:r>
      <w:r w:rsidR="00553695">
        <w:rPr>
          <w:rFonts w:ascii="Arial" w:hAnsi="Arial" w:cs="Arial"/>
          <w:b/>
          <w:color w:val="000000"/>
          <w:sz w:val="22"/>
          <w:szCs w:val="22"/>
        </w:rPr>
        <w:t>“-Funktion.</w:t>
      </w:r>
      <w:r w:rsidR="00E91379">
        <w:rPr>
          <w:rFonts w:ascii="Arial" w:hAnsi="Arial" w:cs="Arial"/>
          <w:b/>
          <w:color w:val="000000"/>
          <w:sz w:val="22"/>
          <w:szCs w:val="22"/>
        </w:rPr>
        <w:t xml:space="preserve"> </w:t>
      </w:r>
      <w:r w:rsidR="00EE3774">
        <w:rPr>
          <w:rFonts w:ascii="Arial" w:hAnsi="Arial" w:cs="Arial"/>
          <w:b/>
          <w:color w:val="000000"/>
          <w:sz w:val="22"/>
          <w:szCs w:val="22"/>
        </w:rPr>
        <w:t>Midland entwickelte zudem das neue „Slide-In“-Befestigungssystem</w:t>
      </w:r>
      <w:r w:rsidR="00E91379">
        <w:rPr>
          <w:rFonts w:ascii="Arial" w:hAnsi="Arial" w:cs="Arial"/>
          <w:b/>
          <w:color w:val="000000"/>
          <w:sz w:val="22"/>
          <w:szCs w:val="22"/>
        </w:rPr>
        <w:t xml:space="preserve"> für eine sichere Montage am Helm und komfortables Handling.</w:t>
      </w:r>
      <w:r w:rsidR="00553695">
        <w:rPr>
          <w:rFonts w:ascii="Arial" w:hAnsi="Arial" w:cs="Arial"/>
          <w:b/>
          <w:color w:val="000000"/>
          <w:sz w:val="22"/>
          <w:szCs w:val="22"/>
        </w:rPr>
        <w:t xml:space="preserve"> </w:t>
      </w:r>
      <w:r w:rsidR="00B36BB6">
        <w:rPr>
          <w:rFonts w:ascii="Arial" w:hAnsi="Arial" w:cs="Arial"/>
          <w:b/>
          <w:color w:val="000000"/>
          <w:sz w:val="22"/>
          <w:szCs w:val="22"/>
        </w:rPr>
        <w:t>Als</w:t>
      </w:r>
      <w:r w:rsidR="00881161">
        <w:rPr>
          <w:rFonts w:ascii="Arial" w:hAnsi="Arial" w:cs="Arial"/>
          <w:b/>
          <w:color w:val="000000"/>
          <w:sz w:val="22"/>
          <w:szCs w:val="22"/>
        </w:rPr>
        <w:t xml:space="preserve"> Zubehör</w:t>
      </w:r>
      <w:r w:rsidR="00330FC7">
        <w:rPr>
          <w:rFonts w:ascii="Arial" w:hAnsi="Arial" w:cs="Arial"/>
          <w:b/>
          <w:color w:val="000000"/>
          <w:sz w:val="22"/>
          <w:szCs w:val="22"/>
        </w:rPr>
        <w:t xml:space="preserve"> </w:t>
      </w:r>
      <w:r w:rsidR="00DE57A6">
        <w:rPr>
          <w:rFonts w:ascii="Arial" w:hAnsi="Arial" w:cs="Arial"/>
          <w:b/>
          <w:color w:val="000000"/>
          <w:sz w:val="22"/>
          <w:szCs w:val="22"/>
        </w:rPr>
        <w:t>ist die</w:t>
      </w:r>
      <w:r w:rsidR="00C83925">
        <w:rPr>
          <w:rFonts w:ascii="Arial" w:hAnsi="Arial" w:cs="Arial"/>
          <w:b/>
          <w:color w:val="000000"/>
          <w:sz w:val="22"/>
          <w:szCs w:val="22"/>
        </w:rPr>
        <w:t xml:space="preserve"> BT</w:t>
      </w:r>
      <w:r w:rsidR="001975A1">
        <w:rPr>
          <w:rFonts w:ascii="Arial" w:hAnsi="Arial" w:cs="Arial"/>
          <w:b/>
          <w:color w:val="000000"/>
          <w:sz w:val="22"/>
          <w:szCs w:val="22"/>
        </w:rPr>
        <w:t> </w:t>
      </w:r>
      <w:r w:rsidR="00C83925">
        <w:rPr>
          <w:rFonts w:ascii="Arial" w:hAnsi="Arial" w:cs="Arial"/>
          <w:b/>
          <w:color w:val="000000"/>
          <w:sz w:val="22"/>
          <w:szCs w:val="22"/>
        </w:rPr>
        <w:t>Remote</w:t>
      </w:r>
      <w:r w:rsidR="001975A1">
        <w:rPr>
          <w:rFonts w:ascii="Arial" w:hAnsi="Arial" w:cs="Arial"/>
          <w:b/>
          <w:color w:val="000000"/>
          <w:sz w:val="22"/>
          <w:szCs w:val="22"/>
        </w:rPr>
        <w:t> </w:t>
      </w:r>
      <w:r w:rsidR="00C83925">
        <w:rPr>
          <w:rFonts w:ascii="Arial" w:hAnsi="Arial" w:cs="Arial"/>
          <w:b/>
          <w:color w:val="000000"/>
          <w:sz w:val="22"/>
          <w:szCs w:val="22"/>
        </w:rPr>
        <w:t xml:space="preserve">Pro </w:t>
      </w:r>
      <w:r w:rsidR="00B36BB6">
        <w:rPr>
          <w:rFonts w:ascii="Arial" w:hAnsi="Arial" w:cs="Arial"/>
          <w:b/>
          <w:color w:val="000000"/>
          <w:sz w:val="22"/>
          <w:szCs w:val="22"/>
        </w:rPr>
        <w:t>Lenkerf</w:t>
      </w:r>
      <w:r w:rsidR="00C83925">
        <w:rPr>
          <w:rFonts w:ascii="Arial" w:hAnsi="Arial" w:cs="Arial"/>
          <w:b/>
          <w:color w:val="000000"/>
          <w:sz w:val="22"/>
          <w:szCs w:val="22"/>
        </w:rPr>
        <w:t>ernbedienung</w:t>
      </w:r>
      <w:r w:rsidR="00881161" w:rsidRPr="00881161">
        <w:rPr>
          <w:rFonts w:ascii="Arial" w:hAnsi="Arial" w:cs="Arial"/>
          <w:b/>
          <w:color w:val="000000"/>
          <w:sz w:val="22"/>
          <w:szCs w:val="22"/>
        </w:rPr>
        <w:t xml:space="preserve"> </w:t>
      </w:r>
      <w:r w:rsidR="00881161">
        <w:rPr>
          <w:rFonts w:ascii="Arial" w:hAnsi="Arial" w:cs="Arial"/>
          <w:b/>
          <w:color w:val="000000"/>
          <w:sz w:val="22"/>
          <w:szCs w:val="22"/>
        </w:rPr>
        <w:t>neu im Programm</w:t>
      </w:r>
      <w:r w:rsidR="00DE57A6">
        <w:rPr>
          <w:rFonts w:ascii="Arial" w:hAnsi="Arial" w:cs="Arial"/>
          <w:b/>
          <w:color w:val="000000"/>
          <w:sz w:val="22"/>
          <w:szCs w:val="22"/>
        </w:rPr>
        <w:t xml:space="preserve">, die mit sämtlichen </w:t>
      </w:r>
      <w:r w:rsidR="008E1BA4">
        <w:rPr>
          <w:rFonts w:ascii="Arial" w:hAnsi="Arial" w:cs="Arial"/>
          <w:b/>
          <w:color w:val="000000"/>
          <w:sz w:val="22"/>
          <w:szCs w:val="22"/>
        </w:rPr>
        <w:t>Modellen</w:t>
      </w:r>
      <w:r w:rsidR="00DE57A6">
        <w:rPr>
          <w:rFonts w:ascii="Arial" w:hAnsi="Arial" w:cs="Arial"/>
          <w:b/>
          <w:color w:val="000000"/>
          <w:sz w:val="22"/>
          <w:szCs w:val="22"/>
        </w:rPr>
        <w:t xml:space="preserve"> der</w:t>
      </w:r>
      <w:r w:rsidR="00C83925">
        <w:rPr>
          <w:rFonts w:ascii="Arial" w:hAnsi="Arial" w:cs="Arial"/>
          <w:b/>
          <w:color w:val="000000"/>
          <w:sz w:val="22"/>
          <w:szCs w:val="22"/>
        </w:rPr>
        <w:t xml:space="preserve"> BT</w:t>
      </w:r>
      <w:r w:rsidR="000F48DA">
        <w:rPr>
          <w:rFonts w:ascii="Arial" w:hAnsi="Arial" w:cs="Arial"/>
          <w:b/>
          <w:color w:val="000000"/>
          <w:sz w:val="22"/>
          <w:szCs w:val="22"/>
        </w:rPr>
        <w:t> </w:t>
      </w:r>
      <w:r w:rsidR="00C83925">
        <w:rPr>
          <w:rFonts w:ascii="Arial" w:hAnsi="Arial" w:cs="Arial"/>
          <w:b/>
          <w:color w:val="000000"/>
          <w:sz w:val="22"/>
          <w:szCs w:val="22"/>
        </w:rPr>
        <w:t>Serie</w:t>
      </w:r>
      <w:r w:rsidR="00DE57A6">
        <w:rPr>
          <w:rFonts w:ascii="Arial" w:hAnsi="Arial" w:cs="Arial"/>
          <w:b/>
          <w:color w:val="000000"/>
          <w:sz w:val="22"/>
          <w:szCs w:val="22"/>
        </w:rPr>
        <w:t xml:space="preserve"> </w:t>
      </w:r>
      <w:r w:rsidR="008E1BA4">
        <w:rPr>
          <w:rFonts w:ascii="Arial" w:hAnsi="Arial" w:cs="Arial"/>
          <w:b/>
          <w:color w:val="000000"/>
          <w:sz w:val="22"/>
          <w:szCs w:val="22"/>
        </w:rPr>
        <w:t xml:space="preserve">von Midland </w:t>
      </w:r>
      <w:r w:rsidR="00DE57A6">
        <w:rPr>
          <w:rFonts w:ascii="Arial" w:hAnsi="Arial" w:cs="Arial"/>
          <w:b/>
          <w:color w:val="000000"/>
          <w:sz w:val="22"/>
          <w:szCs w:val="22"/>
        </w:rPr>
        <w:t>kompatibel ist</w:t>
      </w:r>
      <w:r w:rsidR="00C83925">
        <w:rPr>
          <w:rFonts w:ascii="Arial" w:hAnsi="Arial" w:cs="Arial"/>
          <w:b/>
          <w:color w:val="000000"/>
          <w:sz w:val="22"/>
          <w:szCs w:val="22"/>
        </w:rPr>
        <w:t xml:space="preserve">. </w:t>
      </w:r>
    </w:p>
    <w:p w14:paraId="1C480729" w14:textId="63D19918" w:rsidR="00BB3D4B" w:rsidRDefault="004F2EEF" w:rsidP="006B7D20">
      <w:pPr>
        <w:spacing w:after="120" w:line="360" w:lineRule="auto"/>
        <w:jc w:val="both"/>
        <w:rPr>
          <w:rFonts w:ascii="Arial" w:hAnsi="Arial" w:cs="Arial"/>
          <w:sz w:val="22"/>
          <w:szCs w:val="22"/>
        </w:rPr>
      </w:pPr>
      <w:r w:rsidRPr="004F2EEF">
        <w:rPr>
          <w:rFonts w:ascii="Arial" w:hAnsi="Arial" w:cs="Arial"/>
          <w:color w:val="000000"/>
          <w:sz w:val="22"/>
          <w:szCs w:val="22"/>
        </w:rPr>
        <w:t xml:space="preserve">Uneingeschränkte </w:t>
      </w:r>
      <w:r w:rsidRPr="00083150">
        <w:rPr>
          <w:rFonts w:ascii="Arial" w:hAnsi="Arial" w:cs="Arial"/>
          <w:color w:val="000000"/>
          <w:sz w:val="22"/>
          <w:szCs w:val="22"/>
        </w:rPr>
        <w:t>Kommunikation</w:t>
      </w:r>
      <w:r w:rsidRPr="004F2EEF">
        <w:rPr>
          <w:rFonts w:ascii="Arial" w:hAnsi="Arial" w:cs="Arial"/>
          <w:color w:val="000000"/>
          <w:sz w:val="22"/>
          <w:szCs w:val="22"/>
        </w:rPr>
        <w:t xml:space="preserve"> ist heute überall </w:t>
      </w:r>
      <w:r w:rsidR="00DB66F8">
        <w:rPr>
          <w:rFonts w:ascii="Arial" w:hAnsi="Arial" w:cs="Arial"/>
          <w:color w:val="000000"/>
          <w:sz w:val="22"/>
          <w:szCs w:val="22"/>
        </w:rPr>
        <w:t>gewünscht</w:t>
      </w:r>
      <w:r w:rsidR="00D87B42">
        <w:rPr>
          <w:rFonts w:ascii="Arial" w:hAnsi="Arial" w:cs="Arial"/>
          <w:color w:val="000000"/>
          <w:sz w:val="22"/>
          <w:szCs w:val="22"/>
        </w:rPr>
        <w:t xml:space="preserve"> – auch auf dem Motorrad. </w:t>
      </w:r>
      <w:r w:rsidR="00DA7573">
        <w:rPr>
          <w:rFonts w:ascii="Arial" w:hAnsi="Arial" w:cs="Arial"/>
          <w:color w:val="000000"/>
          <w:sz w:val="22"/>
          <w:szCs w:val="22"/>
        </w:rPr>
        <w:t xml:space="preserve">Ob Verbindung zum Handy, Navi oder </w:t>
      </w:r>
      <w:r w:rsidR="00083150">
        <w:rPr>
          <w:rFonts w:ascii="Arial" w:hAnsi="Arial" w:cs="Arial"/>
          <w:color w:val="000000"/>
          <w:sz w:val="22"/>
          <w:szCs w:val="22"/>
        </w:rPr>
        <w:t xml:space="preserve">Verständigung </w:t>
      </w:r>
      <w:r w:rsidR="00DA7573">
        <w:rPr>
          <w:rFonts w:ascii="Arial" w:hAnsi="Arial" w:cs="Arial"/>
          <w:color w:val="000000"/>
          <w:sz w:val="22"/>
          <w:szCs w:val="22"/>
        </w:rPr>
        <w:t>zwischen Fahrern in einer Gruppe oder mit dem Sozius, d</w:t>
      </w:r>
      <w:r w:rsidR="00025C1C">
        <w:rPr>
          <w:rFonts w:ascii="Arial" w:hAnsi="Arial" w:cs="Arial"/>
          <w:color w:val="000000"/>
          <w:sz w:val="22"/>
          <w:szCs w:val="22"/>
        </w:rPr>
        <w:t xml:space="preserve">ie Marke </w:t>
      </w:r>
      <w:r>
        <w:rPr>
          <w:rFonts w:ascii="Arial" w:hAnsi="Arial" w:cs="Arial"/>
          <w:color w:val="000000"/>
          <w:sz w:val="22"/>
          <w:szCs w:val="22"/>
        </w:rPr>
        <w:t xml:space="preserve">Midland </w:t>
      </w:r>
      <w:r w:rsidR="00025C1C">
        <w:rPr>
          <w:rFonts w:ascii="Arial" w:hAnsi="Arial" w:cs="Arial"/>
          <w:color w:val="000000"/>
          <w:sz w:val="22"/>
          <w:szCs w:val="22"/>
        </w:rPr>
        <w:t>steht für</w:t>
      </w:r>
      <w:r>
        <w:rPr>
          <w:rFonts w:ascii="Arial" w:hAnsi="Arial" w:cs="Arial"/>
          <w:color w:val="000000"/>
          <w:sz w:val="22"/>
          <w:szCs w:val="22"/>
        </w:rPr>
        <w:t xml:space="preserve"> </w:t>
      </w:r>
      <w:r w:rsidRPr="00083150">
        <w:rPr>
          <w:rFonts w:ascii="Arial" w:hAnsi="Arial" w:cs="Arial"/>
          <w:color w:val="000000"/>
          <w:sz w:val="22"/>
          <w:szCs w:val="22"/>
        </w:rPr>
        <w:t>Kommunikationssysteme</w:t>
      </w:r>
      <w:r w:rsidRPr="004F2EEF">
        <w:rPr>
          <w:rFonts w:ascii="Arial" w:hAnsi="Arial" w:cs="Arial"/>
          <w:color w:val="000000"/>
          <w:sz w:val="22"/>
          <w:szCs w:val="22"/>
        </w:rPr>
        <w:t>,</w:t>
      </w:r>
      <w:r>
        <w:rPr>
          <w:rFonts w:ascii="Arial" w:hAnsi="Arial" w:cs="Arial"/>
          <w:color w:val="000000"/>
          <w:sz w:val="22"/>
          <w:szCs w:val="22"/>
        </w:rPr>
        <w:t xml:space="preserve"> die</w:t>
      </w:r>
      <w:r w:rsidRPr="004F2EEF">
        <w:rPr>
          <w:rFonts w:ascii="Arial" w:hAnsi="Arial" w:cs="Arial"/>
          <w:color w:val="000000"/>
          <w:sz w:val="22"/>
          <w:szCs w:val="22"/>
        </w:rPr>
        <w:t xml:space="preserve"> immer </w:t>
      </w:r>
      <w:r w:rsidR="00DE57A6">
        <w:rPr>
          <w:rFonts w:ascii="Arial" w:hAnsi="Arial" w:cs="Arial"/>
          <w:color w:val="000000"/>
          <w:sz w:val="22"/>
          <w:szCs w:val="22"/>
        </w:rPr>
        <w:t>an den Bedürfnissen</w:t>
      </w:r>
      <w:r w:rsidRPr="004F2EEF">
        <w:rPr>
          <w:rFonts w:ascii="Arial" w:hAnsi="Arial" w:cs="Arial"/>
          <w:color w:val="000000"/>
          <w:sz w:val="22"/>
          <w:szCs w:val="22"/>
        </w:rPr>
        <w:t xml:space="preserve"> </w:t>
      </w:r>
      <w:r w:rsidR="00C1774F">
        <w:rPr>
          <w:rFonts w:ascii="Arial" w:hAnsi="Arial" w:cs="Arial"/>
          <w:color w:val="000000"/>
          <w:sz w:val="22"/>
          <w:szCs w:val="22"/>
        </w:rPr>
        <w:t xml:space="preserve">von Motorradfahrern </w:t>
      </w:r>
      <w:r w:rsidRPr="004F2EEF">
        <w:rPr>
          <w:rFonts w:ascii="Arial" w:hAnsi="Arial" w:cs="Arial"/>
          <w:color w:val="000000"/>
          <w:sz w:val="22"/>
          <w:szCs w:val="22"/>
        </w:rPr>
        <w:t>orientiert</w:t>
      </w:r>
      <w:r>
        <w:rPr>
          <w:rFonts w:ascii="Arial" w:hAnsi="Arial" w:cs="Arial"/>
          <w:color w:val="000000"/>
          <w:sz w:val="22"/>
          <w:szCs w:val="22"/>
        </w:rPr>
        <w:t xml:space="preserve"> sind</w:t>
      </w:r>
      <w:r w:rsidRPr="004F2EEF">
        <w:rPr>
          <w:rFonts w:ascii="Arial" w:hAnsi="Arial" w:cs="Arial"/>
          <w:sz w:val="22"/>
          <w:szCs w:val="22"/>
        </w:rPr>
        <w:t>.</w:t>
      </w:r>
      <w:r w:rsidR="004C7ABE">
        <w:rPr>
          <w:rFonts w:ascii="Arial" w:hAnsi="Arial" w:cs="Arial"/>
          <w:sz w:val="22"/>
          <w:szCs w:val="22"/>
        </w:rPr>
        <w:t xml:space="preserve"> </w:t>
      </w:r>
      <w:r w:rsidR="009C0951">
        <w:rPr>
          <w:rFonts w:ascii="Arial" w:hAnsi="Arial" w:cs="Arial"/>
          <w:sz w:val="22"/>
          <w:szCs w:val="22"/>
        </w:rPr>
        <w:t xml:space="preserve"> </w:t>
      </w:r>
    </w:p>
    <w:p w14:paraId="6DD1FA60" w14:textId="6144CBA9" w:rsidR="002B1825" w:rsidRPr="002B1825" w:rsidRDefault="00AE1640" w:rsidP="006B7D20">
      <w:pPr>
        <w:spacing w:after="120" w:line="360" w:lineRule="auto"/>
        <w:jc w:val="both"/>
        <w:rPr>
          <w:rStyle w:val="Betont"/>
          <w:rFonts w:ascii="Arial" w:hAnsi="Arial" w:cs="Arial"/>
          <w:b w:val="0"/>
          <w:sz w:val="22"/>
          <w:szCs w:val="22"/>
        </w:rPr>
      </w:pPr>
      <w:r>
        <w:rPr>
          <w:rFonts w:ascii="Arial" w:hAnsi="Arial" w:cs="Arial"/>
          <w:b/>
          <w:sz w:val="22"/>
          <w:szCs w:val="22"/>
        </w:rPr>
        <w:t>Top-Modell</w:t>
      </w:r>
      <w:r w:rsidR="00461ED0">
        <w:rPr>
          <w:rFonts w:ascii="Arial" w:hAnsi="Arial" w:cs="Arial"/>
          <w:b/>
          <w:sz w:val="22"/>
          <w:szCs w:val="22"/>
        </w:rPr>
        <w:t xml:space="preserve"> mit innovativen Funktionen</w:t>
      </w:r>
    </w:p>
    <w:p w14:paraId="689D6D0E" w14:textId="7727B6F6" w:rsidR="008D4A8A" w:rsidRDefault="009C0951" w:rsidP="008D4A8A">
      <w:pPr>
        <w:pStyle w:val="Textkrper"/>
        <w:tabs>
          <w:tab w:val="left" w:pos="9000"/>
        </w:tabs>
        <w:spacing w:after="120" w:line="360" w:lineRule="auto"/>
        <w:rPr>
          <w:rFonts w:cs="Arial"/>
          <w:bCs/>
          <w:sz w:val="22"/>
          <w:szCs w:val="22"/>
        </w:rPr>
      </w:pPr>
      <w:r>
        <w:rPr>
          <w:rFonts w:cs="Arial"/>
          <w:bCs/>
          <w:sz w:val="22"/>
          <w:szCs w:val="22"/>
        </w:rPr>
        <w:t xml:space="preserve">Besonderes Highlight beim BT Next Pro ist die </w:t>
      </w:r>
      <w:r w:rsidRPr="00987BF8">
        <w:rPr>
          <w:rFonts w:cs="Arial"/>
          <w:bCs/>
          <w:sz w:val="22"/>
          <w:szCs w:val="22"/>
        </w:rPr>
        <w:t>„Dual-Core“-Technologie mit doppelter Bluetooth-Funktion</w:t>
      </w:r>
      <w:r w:rsidR="005D5A90">
        <w:rPr>
          <w:rFonts w:cs="Arial"/>
          <w:bCs/>
          <w:sz w:val="22"/>
          <w:szCs w:val="22"/>
        </w:rPr>
        <w:t>.</w:t>
      </w:r>
      <w:r>
        <w:rPr>
          <w:rFonts w:cs="Arial"/>
          <w:bCs/>
          <w:sz w:val="22"/>
          <w:szCs w:val="22"/>
        </w:rPr>
        <w:t xml:space="preserve"> </w:t>
      </w:r>
      <w:r w:rsidRPr="00987BF8">
        <w:rPr>
          <w:rFonts w:cs="Arial"/>
          <w:bCs/>
          <w:sz w:val="22"/>
          <w:szCs w:val="22"/>
        </w:rPr>
        <w:t>Diese</w:t>
      </w:r>
      <w:r>
        <w:rPr>
          <w:rFonts w:cs="Arial"/>
          <w:bCs/>
          <w:sz w:val="22"/>
          <w:szCs w:val="22"/>
        </w:rPr>
        <w:t xml:space="preserve"> technische Weiterentwicklung bietet dem Anwender mehr Komfort </w:t>
      </w:r>
      <w:r>
        <w:rPr>
          <w:rFonts w:cs="Arial"/>
          <w:bCs/>
          <w:sz w:val="22"/>
          <w:szCs w:val="22"/>
        </w:rPr>
        <w:lastRenderedPageBreak/>
        <w:t>und Nutzen in der Praxis.</w:t>
      </w:r>
      <w:r w:rsidRPr="009C0951">
        <w:rPr>
          <w:rFonts w:cs="Arial"/>
          <w:bCs/>
          <w:sz w:val="22"/>
          <w:szCs w:val="22"/>
        </w:rPr>
        <w:t xml:space="preserve"> </w:t>
      </w:r>
      <w:r>
        <w:rPr>
          <w:rFonts w:cs="Arial"/>
          <w:bCs/>
          <w:sz w:val="22"/>
          <w:szCs w:val="22"/>
        </w:rPr>
        <w:t xml:space="preserve">So </w:t>
      </w:r>
      <w:r w:rsidRPr="00DD0512">
        <w:rPr>
          <w:rFonts w:cs="Arial"/>
          <w:bCs/>
          <w:sz w:val="22"/>
          <w:szCs w:val="22"/>
        </w:rPr>
        <w:t xml:space="preserve">ist </w:t>
      </w:r>
      <w:r>
        <w:rPr>
          <w:rFonts w:cs="Arial"/>
          <w:bCs/>
          <w:sz w:val="22"/>
          <w:szCs w:val="22"/>
        </w:rPr>
        <w:t>es jetzt möglich, Hintergrund-Funktionen immer parallel zum Interkom laufen zu lassen.</w:t>
      </w:r>
      <w:r w:rsidRPr="00DD0512">
        <w:rPr>
          <w:rFonts w:cs="Arial"/>
          <w:bCs/>
          <w:sz w:val="22"/>
          <w:szCs w:val="22"/>
        </w:rPr>
        <w:t xml:space="preserve"> </w:t>
      </w:r>
      <w:r>
        <w:rPr>
          <w:rFonts w:cs="Arial"/>
          <w:bCs/>
          <w:sz w:val="22"/>
          <w:szCs w:val="22"/>
        </w:rPr>
        <w:t>S</w:t>
      </w:r>
      <w:r w:rsidRPr="00DD0512">
        <w:rPr>
          <w:rFonts w:cs="Arial"/>
          <w:bCs/>
          <w:sz w:val="22"/>
          <w:szCs w:val="22"/>
        </w:rPr>
        <w:t xml:space="preserve">elbst während Musik </w:t>
      </w:r>
      <w:r>
        <w:rPr>
          <w:rFonts w:cs="Arial"/>
          <w:bCs/>
          <w:sz w:val="22"/>
          <w:szCs w:val="22"/>
        </w:rPr>
        <w:t xml:space="preserve">spielt </w:t>
      </w:r>
      <w:r w:rsidRPr="00DD0512">
        <w:rPr>
          <w:rFonts w:cs="Arial"/>
          <w:bCs/>
          <w:sz w:val="22"/>
          <w:szCs w:val="22"/>
        </w:rPr>
        <w:t>oder Fahrhinweise von einem Navigationsgerät oder einer App</w:t>
      </w:r>
      <w:r>
        <w:rPr>
          <w:rFonts w:cs="Arial"/>
          <w:bCs/>
          <w:sz w:val="22"/>
          <w:szCs w:val="22"/>
        </w:rPr>
        <w:t xml:space="preserve"> eintreffen, kann die </w:t>
      </w:r>
      <w:r w:rsidRPr="00DD0512">
        <w:rPr>
          <w:rFonts w:cs="Arial"/>
          <w:bCs/>
          <w:sz w:val="22"/>
          <w:szCs w:val="22"/>
        </w:rPr>
        <w:t>Gegensprechverbindung</w:t>
      </w:r>
      <w:r>
        <w:rPr>
          <w:rFonts w:cs="Arial"/>
          <w:bCs/>
          <w:sz w:val="22"/>
          <w:szCs w:val="22"/>
        </w:rPr>
        <w:t xml:space="preserve"> einwandfrei offen gehalten werden. Weiterhin kann gewählt werden, ob Sprachansagen oder Anrufe an die Konferenz bzw. das Interkom weitergeleitet werden. Zudem realisiert die Funktion „Dual-Core“ die flexible Erweiterung der Konferenz von vier auf bis zu acht Teilnehmer. Die Reichweite beim BT Next Pro liegt bei bis zu 1.600 Metern.</w:t>
      </w:r>
      <w:r w:rsidR="00475C5E">
        <w:rPr>
          <w:rFonts w:cs="Arial"/>
          <w:bCs/>
          <w:sz w:val="22"/>
          <w:szCs w:val="22"/>
        </w:rPr>
        <w:t xml:space="preserve"> </w:t>
      </w:r>
      <w:r w:rsidR="00565FE4">
        <w:rPr>
          <w:rFonts w:cs="Arial"/>
          <w:bCs/>
          <w:sz w:val="22"/>
          <w:szCs w:val="22"/>
        </w:rPr>
        <w:t>Für mehr Sicherheit sorgt d</w:t>
      </w:r>
      <w:r w:rsidR="00B36BB6" w:rsidRPr="00987BF8">
        <w:rPr>
          <w:rFonts w:cs="Arial"/>
          <w:bCs/>
          <w:sz w:val="22"/>
          <w:szCs w:val="22"/>
        </w:rPr>
        <w:t>as</w:t>
      </w:r>
      <w:r w:rsidR="00CB1961" w:rsidRPr="00987BF8">
        <w:rPr>
          <w:rFonts w:cs="Arial"/>
          <w:bCs/>
          <w:sz w:val="22"/>
          <w:szCs w:val="22"/>
        </w:rPr>
        <w:t xml:space="preserve"> Sensor-gesteuerte LED-Bremslicht</w:t>
      </w:r>
      <w:r w:rsidR="00B36BB6" w:rsidRPr="00987BF8">
        <w:rPr>
          <w:rFonts w:cs="Arial"/>
          <w:bCs/>
          <w:sz w:val="22"/>
          <w:szCs w:val="22"/>
        </w:rPr>
        <w:t xml:space="preserve">: </w:t>
      </w:r>
      <w:r w:rsidR="00B36BB6" w:rsidRPr="00DC0DF6">
        <w:rPr>
          <w:rFonts w:cs="Arial"/>
          <w:color w:val="000000"/>
          <w:sz w:val="22"/>
          <w:szCs w:val="22"/>
        </w:rPr>
        <w:t xml:space="preserve">Bremst der Fahrer stärker und neigt sich damit </w:t>
      </w:r>
      <w:r w:rsidR="00987BF8">
        <w:rPr>
          <w:rFonts w:cs="Arial"/>
          <w:color w:val="000000"/>
          <w:sz w:val="22"/>
          <w:szCs w:val="22"/>
        </w:rPr>
        <w:t>sein</w:t>
      </w:r>
      <w:r w:rsidR="00B36BB6" w:rsidRPr="00DC0DF6">
        <w:rPr>
          <w:rFonts w:cs="Arial"/>
          <w:color w:val="000000"/>
          <w:sz w:val="22"/>
          <w:szCs w:val="22"/>
        </w:rPr>
        <w:t xml:space="preserve"> Kopf nach vorn</w:t>
      </w:r>
      <w:r w:rsidR="00987BF8">
        <w:rPr>
          <w:rFonts w:cs="Arial"/>
          <w:color w:val="000000"/>
          <w:sz w:val="22"/>
          <w:szCs w:val="22"/>
        </w:rPr>
        <w:t>e</w:t>
      </w:r>
      <w:r w:rsidR="00B36BB6" w:rsidRPr="00DC0DF6">
        <w:rPr>
          <w:rFonts w:cs="Arial"/>
          <w:color w:val="000000"/>
          <w:sz w:val="22"/>
          <w:szCs w:val="22"/>
        </w:rPr>
        <w:t>, wird dies über einen im BT</w:t>
      </w:r>
      <w:r w:rsidR="00056BC6">
        <w:rPr>
          <w:rFonts w:cs="Arial"/>
          <w:color w:val="000000"/>
          <w:sz w:val="22"/>
          <w:szCs w:val="22"/>
        </w:rPr>
        <w:t> </w:t>
      </w:r>
      <w:r w:rsidR="00B36BB6" w:rsidRPr="00DC0DF6">
        <w:rPr>
          <w:rFonts w:cs="Arial"/>
          <w:color w:val="000000"/>
          <w:sz w:val="22"/>
          <w:szCs w:val="22"/>
        </w:rPr>
        <w:t>Next</w:t>
      </w:r>
      <w:r w:rsidR="00056BC6">
        <w:rPr>
          <w:rFonts w:cs="Arial"/>
          <w:color w:val="000000"/>
          <w:sz w:val="22"/>
          <w:szCs w:val="22"/>
        </w:rPr>
        <w:t> </w:t>
      </w:r>
      <w:r w:rsidR="00B36BB6" w:rsidRPr="00DC0DF6">
        <w:rPr>
          <w:rFonts w:cs="Arial"/>
          <w:color w:val="000000"/>
          <w:sz w:val="22"/>
          <w:szCs w:val="22"/>
        </w:rPr>
        <w:t xml:space="preserve">Pro integrierten Sensor des Interkom-Geräts signalisiert, die rote LED </w:t>
      </w:r>
      <w:r w:rsidR="00DC0DF6">
        <w:rPr>
          <w:rFonts w:cs="Arial"/>
          <w:color w:val="000000"/>
          <w:sz w:val="22"/>
          <w:szCs w:val="22"/>
        </w:rPr>
        <w:t xml:space="preserve">an der Rückseite </w:t>
      </w:r>
      <w:r w:rsidR="00B36BB6" w:rsidRPr="004A6EF9">
        <w:rPr>
          <w:rFonts w:cs="Arial"/>
          <w:color w:val="000000"/>
          <w:sz w:val="22"/>
          <w:szCs w:val="22"/>
        </w:rPr>
        <w:t>leuchtet auf und warnt sichtlich den folgenden Verkehr.</w:t>
      </w:r>
      <w:r w:rsidR="00ED20A9">
        <w:rPr>
          <w:rFonts w:cs="Arial"/>
          <w:color w:val="000000"/>
          <w:sz w:val="22"/>
          <w:szCs w:val="22"/>
        </w:rPr>
        <w:t xml:space="preserve"> </w:t>
      </w:r>
      <w:r w:rsidR="00125DFA">
        <w:rPr>
          <w:rFonts w:cs="Arial"/>
          <w:color w:val="000000"/>
          <w:sz w:val="22"/>
          <w:szCs w:val="22"/>
        </w:rPr>
        <w:t xml:space="preserve">Die Funktion der LED-Bremsleuchte kann auch deaktiviert werden. </w:t>
      </w:r>
      <w:r w:rsidR="00125DFA" w:rsidRPr="002F1BD8">
        <w:rPr>
          <w:rFonts w:cs="Arial"/>
          <w:bCs/>
          <w:sz w:val="22"/>
          <w:szCs w:val="22"/>
        </w:rPr>
        <w:t>Bei</w:t>
      </w:r>
      <w:r w:rsidR="00125DFA">
        <w:rPr>
          <w:rFonts w:cs="Arial"/>
          <w:bCs/>
          <w:sz w:val="22"/>
          <w:szCs w:val="22"/>
        </w:rPr>
        <w:t xml:space="preserve"> den weiteren technischen Details ist vor allem die </w:t>
      </w:r>
      <w:r w:rsidR="00125DFA" w:rsidRPr="0002439B">
        <w:rPr>
          <w:rFonts w:cs="Arial"/>
          <w:bCs/>
          <w:sz w:val="22"/>
          <w:szCs w:val="22"/>
        </w:rPr>
        <w:t>„Musi</w:t>
      </w:r>
      <w:r w:rsidR="00125DFA">
        <w:rPr>
          <w:rFonts w:cs="Arial"/>
          <w:bCs/>
          <w:sz w:val="22"/>
          <w:szCs w:val="22"/>
        </w:rPr>
        <w:t>c</w:t>
      </w:r>
      <w:r w:rsidR="00125DFA" w:rsidRPr="0002439B">
        <w:rPr>
          <w:rFonts w:cs="Arial"/>
          <w:bCs/>
          <w:sz w:val="22"/>
          <w:szCs w:val="22"/>
        </w:rPr>
        <w:t>-Share“-Funktion</w:t>
      </w:r>
      <w:r w:rsidR="00125DFA">
        <w:rPr>
          <w:rFonts w:cs="Arial"/>
          <w:bCs/>
          <w:sz w:val="22"/>
          <w:szCs w:val="22"/>
        </w:rPr>
        <w:t xml:space="preserve"> neu, mit der </w:t>
      </w:r>
      <w:r w:rsidR="00125DFA" w:rsidRPr="0002439B">
        <w:rPr>
          <w:rFonts w:cs="Arial"/>
          <w:bCs/>
          <w:sz w:val="22"/>
          <w:szCs w:val="22"/>
        </w:rPr>
        <w:t xml:space="preserve">Fahrer und Sozius jetzt sehr komfortabel Musik </w:t>
      </w:r>
      <w:r w:rsidR="00125DFA">
        <w:rPr>
          <w:rFonts w:cs="Arial"/>
          <w:bCs/>
          <w:sz w:val="22"/>
          <w:szCs w:val="22"/>
        </w:rPr>
        <w:t xml:space="preserve">in Stereo-Qualität </w:t>
      </w:r>
      <w:r w:rsidR="00125DFA" w:rsidRPr="0002439B">
        <w:rPr>
          <w:rFonts w:cs="Arial"/>
          <w:bCs/>
          <w:sz w:val="22"/>
          <w:szCs w:val="22"/>
        </w:rPr>
        <w:t xml:space="preserve">auf allen Fahrten über das Kommunikationssystem </w:t>
      </w:r>
      <w:r w:rsidR="00125DFA">
        <w:rPr>
          <w:rFonts w:cs="Arial"/>
          <w:bCs/>
          <w:sz w:val="22"/>
          <w:szCs w:val="22"/>
        </w:rPr>
        <w:t xml:space="preserve">per Bluetooth </w:t>
      </w:r>
      <w:r w:rsidR="00125DFA" w:rsidRPr="0002439B">
        <w:rPr>
          <w:rFonts w:cs="Arial"/>
          <w:bCs/>
          <w:sz w:val="22"/>
          <w:szCs w:val="22"/>
        </w:rPr>
        <w:t>teilen</w:t>
      </w:r>
      <w:r w:rsidR="00125DFA">
        <w:rPr>
          <w:rFonts w:cs="Arial"/>
          <w:bCs/>
          <w:sz w:val="22"/>
          <w:szCs w:val="22"/>
        </w:rPr>
        <w:t xml:space="preserve"> können. Über die hilfreiche Funktion „Talk 2 All“ wird eine Verbindung mit Interkom-Geräten</w:t>
      </w:r>
      <w:r w:rsidR="00125DFA" w:rsidRPr="00A471E9">
        <w:rPr>
          <w:rFonts w:cs="Arial"/>
          <w:bCs/>
          <w:sz w:val="22"/>
          <w:szCs w:val="22"/>
        </w:rPr>
        <w:t xml:space="preserve"> </w:t>
      </w:r>
      <w:r w:rsidR="00125DFA">
        <w:rPr>
          <w:rFonts w:cs="Arial"/>
          <w:bCs/>
          <w:sz w:val="22"/>
          <w:szCs w:val="22"/>
        </w:rPr>
        <w:t>anderer</w:t>
      </w:r>
      <w:r w:rsidR="00125DFA" w:rsidRPr="00A471E9">
        <w:rPr>
          <w:rFonts w:cs="Arial"/>
          <w:bCs/>
          <w:sz w:val="22"/>
          <w:szCs w:val="22"/>
        </w:rPr>
        <w:t xml:space="preserve"> </w:t>
      </w:r>
      <w:r w:rsidR="00125DFA">
        <w:rPr>
          <w:rFonts w:cs="Arial"/>
          <w:bCs/>
          <w:sz w:val="22"/>
          <w:szCs w:val="22"/>
        </w:rPr>
        <w:t>Marken</w:t>
      </w:r>
      <w:r w:rsidR="00125DFA" w:rsidRPr="00A471E9">
        <w:rPr>
          <w:rFonts w:cs="Arial"/>
          <w:bCs/>
          <w:sz w:val="22"/>
          <w:szCs w:val="22"/>
        </w:rPr>
        <w:t xml:space="preserve"> </w:t>
      </w:r>
      <w:r w:rsidR="00125DFA">
        <w:rPr>
          <w:rFonts w:cs="Arial"/>
          <w:bCs/>
          <w:sz w:val="22"/>
          <w:szCs w:val="22"/>
        </w:rPr>
        <w:t xml:space="preserve">hergestellt. </w:t>
      </w:r>
      <w:r w:rsidR="00125DFA">
        <w:rPr>
          <w:rFonts w:cs="Arial"/>
          <w:color w:val="000000"/>
          <w:sz w:val="22"/>
          <w:szCs w:val="22"/>
        </w:rPr>
        <w:t xml:space="preserve">Dank </w:t>
      </w:r>
      <w:r w:rsidR="00AA0241">
        <w:rPr>
          <w:rFonts w:cs="Arial"/>
          <w:color w:val="000000"/>
          <w:sz w:val="22"/>
          <w:szCs w:val="22"/>
        </w:rPr>
        <w:t xml:space="preserve">unterschiedlicher </w:t>
      </w:r>
      <w:r w:rsidR="00125DFA">
        <w:rPr>
          <w:rFonts w:cs="Arial"/>
          <w:color w:val="000000"/>
          <w:sz w:val="22"/>
          <w:szCs w:val="22"/>
        </w:rPr>
        <w:t>Mikrofontypen</w:t>
      </w:r>
      <w:r w:rsidR="00AA0241">
        <w:rPr>
          <w:rFonts w:cs="Arial"/>
          <w:color w:val="000000"/>
          <w:sz w:val="22"/>
          <w:szCs w:val="22"/>
        </w:rPr>
        <w:t xml:space="preserve">, die für das BT Next Pro passend sind </w:t>
      </w:r>
      <w:r w:rsidR="00125DFA">
        <w:rPr>
          <w:rFonts w:cs="Arial"/>
          <w:color w:val="000000"/>
          <w:sz w:val="22"/>
          <w:szCs w:val="22"/>
        </w:rPr>
        <w:t>und des „Slide-in“-Befestigungssystem</w:t>
      </w:r>
      <w:r w:rsidR="00431A0A">
        <w:rPr>
          <w:rFonts w:cs="Arial"/>
          <w:color w:val="000000"/>
          <w:sz w:val="22"/>
          <w:szCs w:val="22"/>
        </w:rPr>
        <w:t>s</w:t>
      </w:r>
      <w:r w:rsidR="00125DFA">
        <w:rPr>
          <w:rFonts w:cs="Arial"/>
          <w:color w:val="000000"/>
          <w:sz w:val="22"/>
          <w:szCs w:val="22"/>
        </w:rPr>
        <w:t xml:space="preserve"> mit Klebe- sowie Klemmhalterung, </w:t>
      </w:r>
      <w:r w:rsidR="00AA0241">
        <w:rPr>
          <w:rFonts w:cs="Arial"/>
          <w:color w:val="000000"/>
          <w:sz w:val="22"/>
          <w:szCs w:val="22"/>
        </w:rPr>
        <w:t>kann das</w:t>
      </w:r>
      <w:r w:rsidR="00125DFA">
        <w:rPr>
          <w:rFonts w:cs="Arial"/>
          <w:color w:val="000000"/>
          <w:sz w:val="22"/>
          <w:szCs w:val="22"/>
        </w:rPr>
        <w:t xml:space="preserve"> Interkom-Modell von Midland an jeden Motorradhelm befestigt werden. </w:t>
      </w:r>
    </w:p>
    <w:p w14:paraId="7D1D58AF" w14:textId="31686E08" w:rsidR="00C83925" w:rsidRDefault="00C83925" w:rsidP="007D3721">
      <w:pPr>
        <w:pStyle w:val="Textkrper"/>
        <w:tabs>
          <w:tab w:val="left" w:pos="9000"/>
        </w:tabs>
        <w:spacing w:after="120" w:line="360" w:lineRule="auto"/>
        <w:rPr>
          <w:rFonts w:cs="Arial"/>
          <w:bCs/>
          <w:sz w:val="22"/>
          <w:szCs w:val="22"/>
        </w:rPr>
      </w:pPr>
      <w:r>
        <w:rPr>
          <w:rFonts w:cs="Arial"/>
          <w:b/>
          <w:color w:val="000000"/>
          <w:sz w:val="22"/>
          <w:szCs w:val="22"/>
        </w:rPr>
        <w:t>BT R</w:t>
      </w:r>
      <w:r w:rsidR="00DB1AFB">
        <w:rPr>
          <w:rFonts w:cs="Arial"/>
          <w:b/>
          <w:color w:val="000000"/>
          <w:sz w:val="22"/>
          <w:szCs w:val="22"/>
        </w:rPr>
        <w:t xml:space="preserve">emote Pro Fernbedienung </w:t>
      </w:r>
    </w:p>
    <w:p w14:paraId="570296F4" w14:textId="21F60F10" w:rsidR="0053322F" w:rsidRDefault="00A25E94" w:rsidP="0053322F">
      <w:pPr>
        <w:pStyle w:val="Textkrper"/>
        <w:tabs>
          <w:tab w:val="left" w:pos="9000"/>
        </w:tabs>
        <w:spacing w:after="120" w:line="360" w:lineRule="auto"/>
        <w:rPr>
          <w:rFonts w:cs="Arial"/>
          <w:bCs/>
          <w:sz w:val="22"/>
          <w:szCs w:val="22"/>
        </w:rPr>
      </w:pPr>
      <w:r>
        <w:rPr>
          <w:rFonts w:cs="Arial"/>
          <w:bCs/>
          <w:sz w:val="22"/>
          <w:szCs w:val="22"/>
        </w:rPr>
        <w:t xml:space="preserve">Mit der neuen </w:t>
      </w:r>
      <w:r w:rsidR="00A44C1C">
        <w:rPr>
          <w:rFonts w:cs="Arial"/>
          <w:bCs/>
          <w:sz w:val="22"/>
          <w:szCs w:val="22"/>
        </w:rPr>
        <w:t>Lenkerf</w:t>
      </w:r>
      <w:r>
        <w:rPr>
          <w:rFonts w:cs="Arial"/>
          <w:bCs/>
          <w:sz w:val="22"/>
          <w:szCs w:val="22"/>
        </w:rPr>
        <w:t>ernbedienung BT</w:t>
      </w:r>
      <w:r w:rsidR="00056BC6">
        <w:rPr>
          <w:rFonts w:cs="Arial"/>
          <w:bCs/>
          <w:sz w:val="22"/>
          <w:szCs w:val="22"/>
        </w:rPr>
        <w:t> </w:t>
      </w:r>
      <w:r>
        <w:rPr>
          <w:rFonts w:cs="Arial"/>
          <w:bCs/>
          <w:sz w:val="22"/>
          <w:szCs w:val="22"/>
        </w:rPr>
        <w:t>Remote</w:t>
      </w:r>
      <w:r w:rsidR="00056BC6">
        <w:rPr>
          <w:rFonts w:cs="Arial"/>
          <w:bCs/>
          <w:sz w:val="22"/>
          <w:szCs w:val="22"/>
        </w:rPr>
        <w:t> </w:t>
      </w:r>
      <w:r>
        <w:rPr>
          <w:rFonts w:cs="Arial"/>
          <w:bCs/>
          <w:sz w:val="22"/>
          <w:szCs w:val="22"/>
        </w:rPr>
        <w:t>Pro wird die Steuerung de</w:t>
      </w:r>
      <w:r w:rsidR="00D511EA">
        <w:rPr>
          <w:rFonts w:cs="Arial"/>
          <w:bCs/>
          <w:sz w:val="22"/>
          <w:szCs w:val="22"/>
        </w:rPr>
        <w:t>s</w:t>
      </w:r>
      <w:r>
        <w:rPr>
          <w:rFonts w:cs="Arial"/>
          <w:bCs/>
          <w:sz w:val="22"/>
          <w:szCs w:val="22"/>
        </w:rPr>
        <w:t xml:space="preserve"> Kommunikationssystem</w:t>
      </w:r>
      <w:r w:rsidR="00D511EA">
        <w:rPr>
          <w:rFonts w:cs="Arial"/>
          <w:bCs/>
          <w:sz w:val="22"/>
          <w:szCs w:val="22"/>
        </w:rPr>
        <w:t xml:space="preserve">s </w:t>
      </w:r>
      <w:r>
        <w:rPr>
          <w:rFonts w:cs="Arial"/>
          <w:bCs/>
          <w:sz w:val="22"/>
          <w:szCs w:val="22"/>
        </w:rPr>
        <w:t>BT</w:t>
      </w:r>
      <w:r w:rsidR="00056BC6">
        <w:rPr>
          <w:rFonts w:cs="Arial"/>
          <w:bCs/>
          <w:sz w:val="22"/>
          <w:szCs w:val="22"/>
        </w:rPr>
        <w:t> </w:t>
      </w:r>
      <w:r>
        <w:rPr>
          <w:rFonts w:cs="Arial"/>
          <w:bCs/>
          <w:sz w:val="22"/>
          <w:szCs w:val="22"/>
        </w:rPr>
        <w:t>Next</w:t>
      </w:r>
      <w:r w:rsidR="00056BC6">
        <w:rPr>
          <w:rFonts w:cs="Arial"/>
          <w:bCs/>
          <w:sz w:val="22"/>
          <w:szCs w:val="22"/>
        </w:rPr>
        <w:t> </w:t>
      </w:r>
      <w:r>
        <w:rPr>
          <w:rFonts w:cs="Arial"/>
          <w:bCs/>
          <w:sz w:val="22"/>
          <w:szCs w:val="22"/>
        </w:rPr>
        <w:t xml:space="preserve">Pro ermöglicht. </w:t>
      </w:r>
      <w:r w:rsidR="00A44C1C">
        <w:rPr>
          <w:rFonts w:cs="Arial"/>
          <w:bCs/>
          <w:sz w:val="22"/>
          <w:szCs w:val="22"/>
        </w:rPr>
        <w:t xml:space="preserve">Dank </w:t>
      </w:r>
      <w:r w:rsidR="00987BF8">
        <w:rPr>
          <w:rFonts w:cs="Arial"/>
          <w:bCs/>
          <w:sz w:val="22"/>
          <w:szCs w:val="22"/>
        </w:rPr>
        <w:t>ihrer</w:t>
      </w:r>
      <w:r w:rsidR="00A44C1C">
        <w:rPr>
          <w:rFonts w:cs="Arial"/>
          <w:bCs/>
          <w:sz w:val="22"/>
          <w:szCs w:val="22"/>
        </w:rPr>
        <w:t xml:space="preserve"> fünf Tasten können alle Funktionen des neuen Kommunikationssystems komfortabel und </w:t>
      </w:r>
      <w:r w:rsidR="008B5B52">
        <w:rPr>
          <w:rFonts w:cs="Arial"/>
          <w:bCs/>
          <w:sz w:val="22"/>
          <w:szCs w:val="22"/>
        </w:rPr>
        <w:t xml:space="preserve">sicher </w:t>
      </w:r>
      <w:r w:rsidR="00A44C1C">
        <w:rPr>
          <w:rFonts w:cs="Arial"/>
          <w:bCs/>
          <w:sz w:val="22"/>
          <w:szCs w:val="22"/>
        </w:rPr>
        <w:t xml:space="preserve">in direkter Erreichbarkeit für den Fahrer bedient werden. </w:t>
      </w:r>
      <w:r w:rsidR="0053322F">
        <w:rPr>
          <w:rFonts w:cs="Arial"/>
          <w:bCs/>
          <w:sz w:val="22"/>
          <w:szCs w:val="22"/>
        </w:rPr>
        <w:t xml:space="preserve">Die wasserbeständige </w:t>
      </w:r>
      <w:r w:rsidR="00A44C1C">
        <w:rPr>
          <w:rFonts w:cs="Arial"/>
          <w:bCs/>
          <w:sz w:val="22"/>
          <w:szCs w:val="22"/>
        </w:rPr>
        <w:t>F</w:t>
      </w:r>
      <w:r w:rsidR="0053322F">
        <w:rPr>
          <w:rFonts w:cs="Arial"/>
          <w:bCs/>
          <w:sz w:val="22"/>
          <w:szCs w:val="22"/>
        </w:rPr>
        <w:t xml:space="preserve">ernbedienung ist für alle Lenkertypen geeignet. Zur sicheren Montage </w:t>
      </w:r>
      <w:r w:rsidR="00F61969">
        <w:rPr>
          <w:rFonts w:cs="Arial"/>
          <w:bCs/>
          <w:sz w:val="22"/>
          <w:szCs w:val="22"/>
        </w:rPr>
        <w:t xml:space="preserve">sind im Lieferumfang </w:t>
      </w:r>
      <w:r w:rsidR="0053322F">
        <w:rPr>
          <w:rFonts w:cs="Arial"/>
          <w:bCs/>
          <w:sz w:val="22"/>
          <w:szCs w:val="22"/>
        </w:rPr>
        <w:t xml:space="preserve">zwei </w:t>
      </w:r>
      <w:r w:rsidR="00A46989">
        <w:rPr>
          <w:rFonts w:cs="Arial"/>
          <w:bCs/>
          <w:sz w:val="22"/>
          <w:szCs w:val="22"/>
        </w:rPr>
        <w:t xml:space="preserve">gummierte </w:t>
      </w:r>
      <w:r w:rsidR="0053322F">
        <w:rPr>
          <w:rFonts w:cs="Arial"/>
          <w:bCs/>
          <w:sz w:val="22"/>
          <w:szCs w:val="22"/>
        </w:rPr>
        <w:t xml:space="preserve">Abstandhalter </w:t>
      </w:r>
      <w:r w:rsidR="00F61969">
        <w:rPr>
          <w:rFonts w:cs="Arial"/>
          <w:bCs/>
          <w:sz w:val="22"/>
          <w:szCs w:val="22"/>
        </w:rPr>
        <w:t>enthalten</w:t>
      </w:r>
      <w:r w:rsidR="00A46989">
        <w:rPr>
          <w:rFonts w:cs="Arial"/>
          <w:bCs/>
          <w:sz w:val="22"/>
          <w:szCs w:val="22"/>
        </w:rPr>
        <w:t>.</w:t>
      </w:r>
      <w:r w:rsidR="004A6EF9">
        <w:rPr>
          <w:rFonts w:cs="Arial"/>
          <w:bCs/>
          <w:sz w:val="22"/>
          <w:szCs w:val="22"/>
        </w:rPr>
        <w:t xml:space="preserve"> Die neue BT</w:t>
      </w:r>
      <w:r w:rsidR="00056BC6">
        <w:rPr>
          <w:rFonts w:cs="Arial"/>
          <w:bCs/>
          <w:sz w:val="22"/>
          <w:szCs w:val="22"/>
        </w:rPr>
        <w:t> </w:t>
      </w:r>
      <w:r w:rsidR="004A6EF9">
        <w:rPr>
          <w:rFonts w:cs="Arial"/>
          <w:bCs/>
          <w:sz w:val="22"/>
          <w:szCs w:val="22"/>
        </w:rPr>
        <w:t>Remote</w:t>
      </w:r>
      <w:r w:rsidR="00056BC6">
        <w:rPr>
          <w:rFonts w:cs="Arial"/>
          <w:bCs/>
          <w:sz w:val="22"/>
          <w:szCs w:val="22"/>
        </w:rPr>
        <w:t> </w:t>
      </w:r>
      <w:r w:rsidR="004A6EF9">
        <w:rPr>
          <w:rFonts w:cs="Arial"/>
          <w:bCs/>
          <w:sz w:val="22"/>
          <w:szCs w:val="22"/>
        </w:rPr>
        <w:t>Pro Fernbedienung ist mit allen</w:t>
      </w:r>
      <w:r w:rsidR="00F9590E">
        <w:rPr>
          <w:rFonts w:cs="Arial"/>
          <w:bCs/>
          <w:sz w:val="22"/>
          <w:szCs w:val="22"/>
        </w:rPr>
        <w:t xml:space="preserve"> Bluetooth-Gegensprechanlagen von Midland kompatibel</w:t>
      </w:r>
      <w:r w:rsidR="004A6EF9">
        <w:rPr>
          <w:rFonts w:cs="Arial"/>
          <w:bCs/>
          <w:sz w:val="22"/>
          <w:szCs w:val="22"/>
        </w:rPr>
        <w:t>.</w:t>
      </w:r>
    </w:p>
    <w:p w14:paraId="052E8BDB" w14:textId="645BD019" w:rsidR="00426406" w:rsidRPr="00081886" w:rsidRDefault="00426406" w:rsidP="00426406">
      <w:pPr>
        <w:pStyle w:val="Textkrper"/>
        <w:tabs>
          <w:tab w:val="left" w:pos="9000"/>
        </w:tabs>
        <w:spacing w:after="60" w:line="360" w:lineRule="auto"/>
        <w:rPr>
          <w:rFonts w:cs="Arial"/>
          <w:b/>
          <w:bCs/>
          <w:sz w:val="22"/>
          <w:szCs w:val="22"/>
        </w:rPr>
      </w:pPr>
      <w:r w:rsidRPr="00081886">
        <w:rPr>
          <w:rFonts w:cs="Arial"/>
          <w:b/>
          <w:bCs/>
          <w:sz w:val="22"/>
          <w:szCs w:val="22"/>
        </w:rPr>
        <w:t>Preise</w:t>
      </w:r>
      <w:r w:rsidR="00B81500">
        <w:rPr>
          <w:rFonts w:cs="Arial"/>
          <w:b/>
          <w:bCs/>
          <w:sz w:val="22"/>
          <w:szCs w:val="22"/>
        </w:rPr>
        <w:t>,</w:t>
      </w:r>
      <w:r w:rsidRPr="00081886">
        <w:rPr>
          <w:rFonts w:cs="Arial"/>
          <w:b/>
          <w:bCs/>
          <w:sz w:val="22"/>
          <w:szCs w:val="22"/>
        </w:rPr>
        <w:t xml:space="preserve"> Verfügbarkeit</w:t>
      </w:r>
      <w:r w:rsidR="00B81500">
        <w:rPr>
          <w:rFonts w:cs="Arial"/>
          <w:b/>
          <w:bCs/>
          <w:sz w:val="22"/>
          <w:szCs w:val="22"/>
        </w:rPr>
        <w:t xml:space="preserve"> und Lieferumfang</w:t>
      </w:r>
    </w:p>
    <w:p w14:paraId="6AE9887B" w14:textId="1BA55478" w:rsidR="0096503D" w:rsidRPr="0096503D" w:rsidRDefault="00B72CE5" w:rsidP="00D22600">
      <w:pPr>
        <w:pStyle w:val="Textkrper"/>
        <w:tabs>
          <w:tab w:val="left" w:pos="9000"/>
        </w:tabs>
        <w:spacing w:after="120" w:line="360" w:lineRule="auto"/>
        <w:rPr>
          <w:rFonts w:cs="Arial"/>
          <w:bCs/>
          <w:sz w:val="22"/>
          <w:szCs w:val="22"/>
        </w:rPr>
      </w:pPr>
      <w:r>
        <w:rPr>
          <w:rFonts w:cs="Arial"/>
          <w:bCs/>
          <w:sz w:val="22"/>
          <w:szCs w:val="22"/>
        </w:rPr>
        <w:t>Das neue Top</w:t>
      </w:r>
      <w:r w:rsidR="000101BA">
        <w:rPr>
          <w:rFonts w:cs="Arial"/>
          <w:bCs/>
          <w:sz w:val="22"/>
          <w:szCs w:val="22"/>
        </w:rPr>
        <w:t>-M</w:t>
      </w:r>
      <w:r>
        <w:rPr>
          <w:rFonts w:cs="Arial"/>
          <w:bCs/>
          <w:sz w:val="22"/>
          <w:szCs w:val="22"/>
        </w:rPr>
        <w:t>odell</w:t>
      </w:r>
      <w:r w:rsidR="00D22600">
        <w:rPr>
          <w:rFonts w:cs="Arial"/>
          <w:bCs/>
          <w:sz w:val="22"/>
          <w:szCs w:val="22"/>
        </w:rPr>
        <w:t xml:space="preserve"> Midland</w:t>
      </w:r>
      <w:r>
        <w:rPr>
          <w:rFonts w:cs="Arial"/>
          <w:bCs/>
          <w:sz w:val="22"/>
          <w:szCs w:val="22"/>
        </w:rPr>
        <w:t xml:space="preserve"> </w:t>
      </w:r>
      <w:r w:rsidR="00970CF3">
        <w:rPr>
          <w:rFonts w:cs="Arial"/>
          <w:bCs/>
          <w:sz w:val="22"/>
          <w:szCs w:val="22"/>
        </w:rPr>
        <w:t>BT</w:t>
      </w:r>
      <w:r w:rsidR="00056BC6">
        <w:rPr>
          <w:rFonts w:cs="Arial"/>
          <w:bCs/>
          <w:sz w:val="22"/>
          <w:szCs w:val="22"/>
        </w:rPr>
        <w:t> </w:t>
      </w:r>
      <w:r w:rsidR="00970CF3">
        <w:rPr>
          <w:rFonts w:cs="Arial"/>
          <w:bCs/>
          <w:sz w:val="22"/>
          <w:szCs w:val="22"/>
        </w:rPr>
        <w:t>Next Pro</w:t>
      </w:r>
      <w:r w:rsidR="00CF5056">
        <w:rPr>
          <w:rFonts w:cs="Arial"/>
          <w:bCs/>
          <w:sz w:val="22"/>
          <w:szCs w:val="22"/>
        </w:rPr>
        <w:t xml:space="preserve"> </w:t>
      </w:r>
      <w:r w:rsidR="00D22600">
        <w:rPr>
          <w:rFonts w:cs="Arial"/>
          <w:bCs/>
          <w:sz w:val="22"/>
          <w:szCs w:val="22"/>
        </w:rPr>
        <w:t xml:space="preserve">ist </w:t>
      </w:r>
      <w:r w:rsidR="00F61969">
        <w:rPr>
          <w:rFonts w:cs="Arial"/>
          <w:bCs/>
          <w:sz w:val="22"/>
          <w:szCs w:val="22"/>
        </w:rPr>
        <w:t xml:space="preserve">einzeln für 259,- Euro und als </w:t>
      </w:r>
      <w:proofErr w:type="spellStart"/>
      <w:r w:rsidR="00F61969">
        <w:rPr>
          <w:rFonts w:cs="Arial"/>
          <w:bCs/>
          <w:sz w:val="22"/>
          <w:szCs w:val="22"/>
        </w:rPr>
        <w:t>Twin</w:t>
      </w:r>
      <w:proofErr w:type="spellEnd"/>
      <w:r w:rsidR="00F61969">
        <w:rPr>
          <w:rFonts w:cs="Arial"/>
          <w:bCs/>
          <w:sz w:val="22"/>
          <w:szCs w:val="22"/>
        </w:rPr>
        <w:t xml:space="preserve"> Set</w:t>
      </w:r>
      <w:r w:rsidR="00D22600">
        <w:rPr>
          <w:rFonts w:cs="Arial"/>
          <w:bCs/>
          <w:sz w:val="22"/>
          <w:szCs w:val="22"/>
        </w:rPr>
        <w:t xml:space="preserve"> zum UVP von </w:t>
      </w:r>
      <w:r w:rsidR="00F61969">
        <w:rPr>
          <w:rFonts w:cs="Arial"/>
          <w:bCs/>
          <w:sz w:val="22"/>
          <w:szCs w:val="22"/>
        </w:rPr>
        <w:t xml:space="preserve">469,- </w:t>
      </w:r>
      <w:r w:rsidR="00D22600">
        <w:rPr>
          <w:rFonts w:cs="Arial"/>
          <w:bCs/>
          <w:sz w:val="22"/>
          <w:szCs w:val="22"/>
        </w:rPr>
        <w:t xml:space="preserve">Euro </w:t>
      </w:r>
      <w:r w:rsidR="000101BA">
        <w:rPr>
          <w:rFonts w:cs="Arial"/>
          <w:bCs/>
          <w:sz w:val="22"/>
          <w:szCs w:val="22"/>
        </w:rPr>
        <w:t xml:space="preserve">ab sofort </w:t>
      </w:r>
      <w:r w:rsidR="00F82A6F">
        <w:rPr>
          <w:rFonts w:cs="Arial"/>
          <w:bCs/>
          <w:sz w:val="22"/>
          <w:szCs w:val="22"/>
        </w:rPr>
        <w:t>erhältlich</w:t>
      </w:r>
      <w:r w:rsidR="00924A71">
        <w:rPr>
          <w:rFonts w:cs="Arial"/>
          <w:bCs/>
          <w:sz w:val="22"/>
          <w:szCs w:val="22"/>
        </w:rPr>
        <w:t xml:space="preserve">. Im Lieferumfang sind neben </w:t>
      </w:r>
      <w:r w:rsidR="00F82A6F">
        <w:rPr>
          <w:rFonts w:cs="Arial"/>
          <w:bCs/>
          <w:sz w:val="22"/>
          <w:szCs w:val="22"/>
        </w:rPr>
        <w:t xml:space="preserve">den zwei alternativen </w:t>
      </w:r>
      <w:r w:rsidR="00924A71">
        <w:rPr>
          <w:rFonts w:cs="Arial"/>
          <w:bCs/>
          <w:sz w:val="22"/>
          <w:szCs w:val="22"/>
        </w:rPr>
        <w:t>„Slide-in“-Befestigungssystem</w:t>
      </w:r>
      <w:r w:rsidR="00F82A6F">
        <w:rPr>
          <w:rFonts w:cs="Arial"/>
          <w:bCs/>
          <w:sz w:val="22"/>
          <w:szCs w:val="22"/>
        </w:rPr>
        <w:t>en (Klebe- und Klemmhalterung)</w:t>
      </w:r>
      <w:r w:rsidR="00924A71">
        <w:rPr>
          <w:rFonts w:cs="Arial"/>
          <w:bCs/>
          <w:sz w:val="22"/>
          <w:szCs w:val="22"/>
        </w:rPr>
        <w:t>,</w:t>
      </w:r>
      <w:r w:rsidR="00F82A6F">
        <w:rPr>
          <w:rFonts w:cs="Arial"/>
          <w:bCs/>
          <w:sz w:val="22"/>
          <w:szCs w:val="22"/>
        </w:rPr>
        <w:t xml:space="preserve"> zwei Mikrofone für Klapphelm sowie Integralhelm, </w:t>
      </w:r>
      <w:r w:rsidR="00924A71">
        <w:rPr>
          <w:rFonts w:cs="Arial"/>
          <w:bCs/>
          <w:sz w:val="22"/>
          <w:szCs w:val="22"/>
        </w:rPr>
        <w:t xml:space="preserve">das Audio-Kit mit ultraflachen Lautsprechern </w:t>
      </w:r>
      <w:r w:rsidR="00F82A6F">
        <w:rPr>
          <w:rFonts w:cs="Arial"/>
          <w:bCs/>
          <w:sz w:val="22"/>
          <w:szCs w:val="22"/>
        </w:rPr>
        <w:t xml:space="preserve">und </w:t>
      </w:r>
      <w:r w:rsidR="00924A71">
        <w:rPr>
          <w:rFonts w:cs="Arial"/>
          <w:bCs/>
          <w:sz w:val="22"/>
          <w:szCs w:val="22"/>
        </w:rPr>
        <w:t xml:space="preserve">das entsprechende Ladegerät enthalten. </w:t>
      </w:r>
      <w:r w:rsidR="00970CF3">
        <w:rPr>
          <w:rFonts w:cs="Arial"/>
          <w:bCs/>
          <w:sz w:val="22"/>
          <w:szCs w:val="22"/>
        </w:rPr>
        <w:t xml:space="preserve">Die </w:t>
      </w:r>
      <w:r w:rsidR="00970CF3" w:rsidRPr="0096503D">
        <w:rPr>
          <w:rFonts w:cs="Arial"/>
          <w:bCs/>
          <w:sz w:val="22"/>
          <w:szCs w:val="22"/>
        </w:rPr>
        <w:t>Lenkerfernbedienung BT</w:t>
      </w:r>
      <w:r w:rsidR="000F48DA">
        <w:rPr>
          <w:rFonts w:cs="Arial"/>
          <w:bCs/>
          <w:sz w:val="22"/>
          <w:szCs w:val="22"/>
        </w:rPr>
        <w:t> </w:t>
      </w:r>
      <w:r w:rsidR="00970CF3" w:rsidRPr="0096503D">
        <w:rPr>
          <w:rFonts w:cs="Arial"/>
          <w:bCs/>
          <w:sz w:val="22"/>
          <w:szCs w:val="22"/>
        </w:rPr>
        <w:t>Remote</w:t>
      </w:r>
      <w:r w:rsidR="000F48DA">
        <w:rPr>
          <w:rFonts w:cs="Arial"/>
          <w:bCs/>
          <w:sz w:val="22"/>
          <w:szCs w:val="22"/>
        </w:rPr>
        <w:t> </w:t>
      </w:r>
      <w:r w:rsidR="00970CF3" w:rsidRPr="0096503D">
        <w:rPr>
          <w:rFonts w:cs="Arial"/>
          <w:bCs/>
          <w:sz w:val="22"/>
          <w:szCs w:val="22"/>
        </w:rPr>
        <w:t xml:space="preserve">Pro ist zum UVP von 119,- Euro </w:t>
      </w:r>
      <w:r w:rsidR="00D22600">
        <w:rPr>
          <w:rFonts w:cs="Arial"/>
          <w:bCs/>
          <w:sz w:val="22"/>
          <w:szCs w:val="22"/>
        </w:rPr>
        <w:t>erhältlich</w:t>
      </w:r>
      <w:r w:rsidR="0096503D" w:rsidRPr="0096503D">
        <w:rPr>
          <w:rFonts w:cs="Arial"/>
          <w:bCs/>
          <w:sz w:val="22"/>
          <w:szCs w:val="22"/>
        </w:rPr>
        <w:t xml:space="preserve">. </w:t>
      </w:r>
    </w:p>
    <w:p w14:paraId="710A8D85" w14:textId="77777777" w:rsidR="0096503D" w:rsidRDefault="0096503D" w:rsidP="00946885">
      <w:pPr>
        <w:spacing w:after="120" w:line="360" w:lineRule="auto"/>
        <w:jc w:val="both"/>
        <w:rPr>
          <w:rFonts w:ascii="Arial" w:hAnsi="Arial" w:cs="Arial"/>
          <w:bCs/>
          <w:sz w:val="22"/>
          <w:szCs w:val="22"/>
        </w:rPr>
      </w:pPr>
    </w:p>
    <w:p w14:paraId="6E7A3B11" w14:textId="77777777" w:rsidR="00970CF3" w:rsidRDefault="00970CF3" w:rsidP="00946885">
      <w:pPr>
        <w:spacing w:after="120" w:line="360" w:lineRule="auto"/>
        <w:jc w:val="both"/>
        <w:rPr>
          <w:rFonts w:ascii="Arial" w:hAnsi="Arial" w:cs="Arial"/>
          <w:sz w:val="22"/>
          <w:szCs w:val="22"/>
        </w:rPr>
      </w:pPr>
    </w:p>
    <w:p w14:paraId="7F3BD81F" w14:textId="7566E6FA" w:rsidR="002A7028" w:rsidRPr="00AD142E" w:rsidRDefault="00AC1D82" w:rsidP="002A702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lastRenderedPageBreak/>
        <w:t>Über Midland</w:t>
      </w:r>
      <w:r w:rsidR="002A7028" w:rsidRPr="00AD142E">
        <w:rPr>
          <w:rFonts w:ascii="Arial" w:hAnsi="Arial" w:cs="Arial"/>
          <w:b/>
          <w:bCs/>
          <w:iCs/>
          <w:sz w:val="22"/>
          <w:szCs w:val="22"/>
        </w:rPr>
        <w:t xml:space="preserve"> &amp; Alan Electronics:</w:t>
      </w:r>
    </w:p>
    <w:p w14:paraId="35DF19A5" w14:textId="1CF698C0" w:rsidR="002A7028" w:rsidRPr="00786A53" w:rsidRDefault="00AC1D82" w:rsidP="002A7028">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002A7028"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002A7028" w:rsidRPr="00BE19F3">
        <w:rPr>
          <w:rFonts w:ascii="Arial" w:hAnsi="Arial" w:cs="Arial"/>
          <w:sz w:val="20"/>
          <w:szCs w:val="20"/>
        </w:rPr>
        <w:t xml:space="preserve"> gehört die Funktechnik mit PMR 446, CB-</w:t>
      </w:r>
      <w:r w:rsidR="002A7028">
        <w:rPr>
          <w:rFonts w:ascii="Arial" w:hAnsi="Arial" w:cs="Arial"/>
          <w:sz w:val="20"/>
          <w:szCs w:val="20"/>
        </w:rPr>
        <w:t xml:space="preserve">Funk sowie </w:t>
      </w:r>
      <w:r w:rsidR="002A7028" w:rsidRPr="00BE19F3">
        <w:rPr>
          <w:rFonts w:ascii="Arial" w:hAnsi="Arial" w:cs="Arial"/>
          <w:sz w:val="20"/>
          <w:szCs w:val="20"/>
        </w:rPr>
        <w:t xml:space="preserve">Marine- und Amateurfunkgeräten zum Kernsortiment und wird ergänzt durch moderne Bluetooth-Kommunikationssysteme für Motorrad- </w:t>
      </w:r>
      <w:r w:rsidR="002A7028">
        <w:rPr>
          <w:rFonts w:ascii="Arial" w:hAnsi="Arial" w:cs="Arial"/>
          <w:sz w:val="20"/>
          <w:szCs w:val="20"/>
        </w:rPr>
        <w:t>und</w:t>
      </w:r>
      <w:r w:rsidR="002A7028" w:rsidRPr="00BE19F3">
        <w:rPr>
          <w:rFonts w:ascii="Arial" w:hAnsi="Arial" w:cs="Arial"/>
          <w:sz w:val="20"/>
          <w:szCs w:val="20"/>
        </w:rPr>
        <w:t xml:space="preserve"> Skifahrer sowie Action-Kameras mit verschiedenstem Zubehör. Das umfangreiche Portfolio wird mit leistungsstarken Power</w:t>
      </w:r>
      <w:r w:rsidR="002A7028">
        <w:rPr>
          <w:rFonts w:ascii="Arial" w:hAnsi="Arial" w:cs="Arial"/>
          <w:sz w:val="20"/>
          <w:szCs w:val="20"/>
        </w:rPr>
        <w:t>b</w:t>
      </w:r>
      <w:r w:rsidR="002A7028" w:rsidRPr="00BE19F3">
        <w:rPr>
          <w:rFonts w:ascii="Arial" w:hAnsi="Arial" w:cs="Arial"/>
          <w:sz w:val="20"/>
          <w:szCs w:val="20"/>
        </w:rPr>
        <w:t>anks und Audiozubehör abgerundet. Die Marke M</w:t>
      </w:r>
      <w:r>
        <w:rPr>
          <w:rFonts w:ascii="Arial" w:hAnsi="Arial" w:cs="Arial"/>
          <w:sz w:val="20"/>
          <w:szCs w:val="20"/>
        </w:rPr>
        <w:t>idland</w:t>
      </w:r>
      <w:r w:rsidR="002A7028" w:rsidRPr="00BE19F3">
        <w:rPr>
          <w:rFonts w:ascii="Arial" w:hAnsi="Arial" w:cs="Arial"/>
          <w:sz w:val="20"/>
          <w:szCs w:val="20"/>
        </w:rPr>
        <w:t xml:space="preserve"> ist mit seinen Produkten</w:t>
      </w:r>
      <w:r w:rsidR="002A7028">
        <w:rPr>
          <w:rFonts w:ascii="Arial" w:hAnsi="Arial" w:cs="Arial"/>
          <w:sz w:val="20"/>
          <w:szCs w:val="20"/>
        </w:rPr>
        <w:t xml:space="preserve"> </w:t>
      </w:r>
      <w:r w:rsidR="002A7028" w:rsidRPr="00786A53">
        <w:rPr>
          <w:rFonts w:ascii="Arial" w:hAnsi="Arial" w:cs="Arial"/>
          <w:sz w:val="20"/>
          <w:szCs w:val="20"/>
        </w:rPr>
        <w:t xml:space="preserve">vor </w:t>
      </w:r>
      <w:r w:rsidR="00F6144C" w:rsidRPr="00A90061">
        <w:rPr>
          <w:rFonts w:ascii="Arial" w:hAnsi="Arial" w:cs="Arial"/>
          <w:sz w:val="20"/>
          <w:szCs w:val="20"/>
        </w:rPr>
        <w:t xml:space="preserve">allem </w:t>
      </w:r>
      <w:r w:rsidR="002A7028" w:rsidRPr="00786A53">
        <w:rPr>
          <w:rFonts w:ascii="Arial" w:hAnsi="Arial" w:cs="Arial"/>
          <w:sz w:val="20"/>
          <w:szCs w:val="20"/>
        </w:rPr>
        <w:t>insbesondere in Europa und USA bereits seit über 40 Jahren bekannt.</w:t>
      </w:r>
    </w:p>
    <w:p w14:paraId="4AE7967F" w14:textId="5FC12D1F"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sidR="00AC1D82">
        <w:rPr>
          <w:rFonts w:ascii="Arial" w:hAnsi="Arial" w:cs="Arial"/>
          <w:b/>
          <w:sz w:val="20"/>
          <w:szCs w:val="20"/>
        </w:rPr>
        <w:t>lbrecht</w:t>
      </w:r>
      <w:r w:rsidRPr="00BE19F3">
        <w:rPr>
          <w:rFonts w:ascii="Arial" w:hAnsi="Arial" w:cs="Arial"/>
          <w:sz w:val="20"/>
          <w:szCs w:val="20"/>
        </w:rPr>
        <w:t xml:space="preserve"> (Funksprechgeräte für Freizeit und Beruf im Bereich PMR 446, CB- und Amateurfunk sowie Personenkommunikationssysteme für Touristikbereiche), </w:t>
      </w:r>
      <w:r w:rsidR="00AC1D82">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sidR="00AC1D82">
        <w:rPr>
          <w:rFonts w:ascii="Arial" w:hAnsi="Arial" w:cs="Arial"/>
          <w:b/>
          <w:sz w:val="20"/>
          <w:szCs w:val="20"/>
        </w:rPr>
        <w:t>idland</w:t>
      </w:r>
      <w:r w:rsidRPr="00BE19F3">
        <w:rPr>
          <w:rFonts w:ascii="Arial" w:hAnsi="Arial" w:cs="Arial"/>
          <w:sz w:val="20"/>
          <w:szCs w:val="20"/>
        </w:rPr>
        <w:t>.</w:t>
      </w:r>
    </w:p>
    <w:p w14:paraId="676ECC95" w14:textId="01EE054D" w:rsidR="002A7028" w:rsidRDefault="002A7028" w:rsidP="002F2F01">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002F2F01">
        <w:rPr>
          <w:rFonts w:ascii="Arial" w:hAnsi="Arial" w:cs="Arial"/>
          <w:sz w:val="20"/>
          <w:szCs w:val="20"/>
        </w:rPr>
        <w:t>.</w:t>
      </w:r>
    </w:p>
    <w:p w14:paraId="1A607826" w14:textId="77777777" w:rsidR="002F2F01" w:rsidRPr="00BE19F3"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8104BF1"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43E50FD"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14:paraId="75B5DE16" w14:textId="77777777"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C62D7B">
        <w:rPr>
          <w:rFonts w:cs="Arial"/>
          <w:sz w:val="20"/>
          <w:szCs w:val="20"/>
        </w:rPr>
        <w:t xml:space="preserve">E-Mail: </w:t>
      </w:r>
      <w:hyperlink r:id="rId10" w:history="1">
        <w:r w:rsidRPr="002C01C1">
          <w:rPr>
            <w:rStyle w:val="Link"/>
            <w:rFonts w:cs="Arial"/>
            <w:sz w:val="20"/>
            <w:szCs w:val="20"/>
          </w:rPr>
          <w:t>presse@alan-electronics.de</w:t>
        </w:r>
      </w:hyperlink>
    </w:p>
    <w:sectPr w:rsidR="002A7028" w:rsidRPr="00C62D7B" w:rsidSect="002D61A5">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CB2D2" w15:done="0"/>
  <w15:commentEx w15:paraId="24A6B229" w15:done="0"/>
  <w15:commentEx w15:paraId="42C7B756" w15:done="0"/>
  <w15:commentEx w15:paraId="66963BE5" w15:done="0"/>
  <w15:commentEx w15:paraId="7A7B1A2D" w15:done="0"/>
  <w15:commentEx w15:paraId="0ED98C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51C13" w14:textId="77777777" w:rsidR="000101BA" w:rsidRDefault="000101BA">
      <w:r>
        <w:separator/>
      </w:r>
    </w:p>
  </w:endnote>
  <w:endnote w:type="continuationSeparator" w:id="0">
    <w:p w14:paraId="29351B3B" w14:textId="77777777" w:rsidR="000101BA" w:rsidRDefault="000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0101BA" w:rsidRDefault="000101BA">
    <w:pPr>
      <w:pStyle w:val="Fuzeile"/>
      <w:framePr w:wrap="around" w:vAnchor="text" w:hAnchor="margin" w:xAlign="center" w:y="1"/>
      <w:rPr>
        <w:rStyle w:val="Seitenzahl"/>
      </w:rPr>
    </w:pPr>
  </w:p>
  <w:p w14:paraId="1993DF3E" w14:textId="77777777" w:rsidR="000101BA" w:rsidRDefault="000101B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7D11" w14:textId="77777777" w:rsidR="000101BA" w:rsidRDefault="000101BA">
      <w:r>
        <w:separator/>
      </w:r>
    </w:p>
  </w:footnote>
  <w:footnote w:type="continuationSeparator" w:id="0">
    <w:p w14:paraId="1159145D" w14:textId="77777777" w:rsidR="000101BA" w:rsidRDefault="00010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5151AA56" w:rsidR="000101BA" w:rsidRDefault="000101BA">
    <w:pPr>
      <w:pStyle w:val="Kopfzeile"/>
      <w:tabs>
        <w:tab w:val="clear" w:pos="4536"/>
        <w:tab w:val="center" w:pos="8505"/>
      </w:tabs>
    </w:pPr>
    <w:r>
      <w:rPr>
        <w:noProof/>
      </w:rPr>
      <w:drawing>
        <wp:inline distT="0" distB="0" distL="0" distR="0" wp14:anchorId="4BF12936" wp14:editId="7DC6DE78">
          <wp:extent cx="1824355" cy="368043"/>
          <wp:effectExtent l="0" t="0" r="4445" b="0"/>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808" cy="3687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05C012E0" w:rsidR="000101BA" w:rsidRDefault="000101BA">
    <w:pPr>
      <w:pStyle w:val="Kopfzeile"/>
      <w:tabs>
        <w:tab w:val="clear" w:pos="4536"/>
        <w:tab w:val="clear" w:pos="9072"/>
        <w:tab w:val="right" w:pos="5670"/>
      </w:tabs>
    </w:pPr>
    <w:r>
      <w:rPr>
        <w:noProof/>
      </w:rPr>
      <w:drawing>
        <wp:inline distT="0" distB="0" distL="0" distR="0" wp14:anchorId="08476EA3" wp14:editId="26822EBF">
          <wp:extent cx="1824355" cy="368043"/>
          <wp:effectExtent l="0" t="0" r="4445" b="0"/>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80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bert">
    <w15:presenceInfo w15:providerId="None" w15:userId="Norbert"/>
  </w15:person>
  <w15:person w15:author="Christine Albrecht">
    <w15:presenceInfo w15:providerId="None" w15:userId="Christine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1BA"/>
    <w:rsid w:val="00010AE0"/>
    <w:rsid w:val="00013A0D"/>
    <w:rsid w:val="00014631"/>
    <w:rsid w:val="0001584D"/>
    <w:rsid w:val="00016E8C"/>
    <w:rsid w:val="00016FAE"/>
    <w:rsid w:val="0001737D"/>
    <w:rsid w:val="000204DA"/>
    <w:rsid w:val="0002391E"/>
    <w:rsid w:val="00024595"/>
    <w:rsid w:val="000254E4"/>
    <w:rsid w:val="00025C1C"/>
    <w:rsid w:val="000319DF"/>
    <w:rsid w:val="00035CCC"/>
    <w:rsid w:val="00036A04"/>
    <w:rsid w:val="0003787F"/>
    <w:rsid w:val="00043BA5"/>
    <w:rsid w:val="00045B62"/>
    <w:rsid w:val="00051D24"/>
    <w:rsid w:val="00052439"/>
    <w:rsid w:val="00056BC6"/>
    <w:rsid w:val="00060537"/>
    <w:rsid w:val="00061D89"/>
    <w:rsid w:val="00063258"/>
    <w:rsid w:val="00065B4B"/>
    <w:rsid w:val="0007096E"/>
    <w:rsid w:val="00076D12"/>
    <w:rsid w:val="00081886"/>
    <w:rsid w:val="00083150"/>
    <w:rsid w:val="00090333"/>
    <w:rsid w:val="000A360F"/>
    <w:rsid w:val="000A3D79"/>
    <w:rsid w:val="000A46D3"/>
    <w:rsid w:val="000B3399"/>
    <w:rsid w:val="000B5954"/>
    <w:rsid w:val="000B5F33"/>
    <w:rsid w:val="000B7C04"/>
    <w:rsid w:val="000C0342"/>
    <w:rsid w:val="000D23E6"/>
    <w:rsid w:val="000D5F14"/>
    <w:rsid w:val="000D6267"/>
    <w:rsid w:val="000E0E35"/>
    <w:rsid w:val="000E3586"/>
    <w:rsid w:val="000E5577"/>
    <w:rsid w:val="000E6D8C"/>
    <w:rsid w:val="000E7003"/>
    <w:rsid w:val="000E709D"/>
    <w:rsid w:val="000F02D0"/>
    <w:rsid w:val="000F48DA"/>
    <w:rsid w:val="000F5D5D"/>
    <w:rsid w:val="000F5F7E"/>
    <w:rsid w:val="001053C4"/>
    <w:rsid w:val="001054CA"/>
    <w:rsid w:val="001060EF"/>
    <w:rsid w:val="001062EF"/>
    <w:rsid w:val="00112EC0"/>
    <w:rsid w:val="001140FE"/>
    <w:rsid w:val="001172A7"/>
    <w:rsid w:val="00117F06"/>
    <w:rsid w:val="00125DFA"/>
    <w:rsid w:val="00131558"/>
    <w:rsid w:val="00135E7A"/>
    <w:rsid w:val="001367BC"/>
    <w:rsid w:val="0013692E"/>
    <w:rsid w:val="00150393"/>
    <w:rsid w:val="0015111C"/>
    <w:rsid w:val="00151A71"/>
    <w:rsid w:val="00160C9F"/>
    <w:rsid w:val="00163A84"/>
    <w:rsid w:val="001650B0"/>
    <w:rsid w:val="00171371"/>
    <w:rsid w:val="001737A7"/>
    <w:rsid w:val="00174557"/>
    <w:rsid w:val="00175AF7"/>
    <w:rsid w:val="00175C6D"/>
    <w:rsid w:val="00175CA3"/>
    <w:rsid w:val="001823A6"/>
    <w:rsid w:val="00182FE4"/>
    <w:rsid w:val="00186924"/>
    <w:rsid w:val="0018759A"/>
    <w:rsid w:val="0019115A"/>
    <w:rsid w:val="00191A2B"/>
    <w:rsid w:val="001925E8"/>
    <w:rsid w:val="00192FC2"/>
    <w:rsid w:val="001975A1"/>
    <w:rsid w:val="00197E08"/>
    <w:rsid w:val="00197F9E"/>
    <w:rsid w:val="001A1F00"/>
    <w:rsid w:val="001A3B2D"/>
    <w:rsid w:val="001A5775"/>
    <w:rsid w:val="001B145D"/>
    <w:rsid w:val="001B6898"/>
    <w:rsid w:val="001B767B"/>
    <w:rsid w:val="001B7959"/>
    <w:rsid w:val="001D4F85"/>
    <w:rsid w:val="001D5F08"/>
    <w:rsid w:val="001D7E09"/>
    <w:rsid w:val="001E0561"/>
    <w:rsid w:val="001E3176"/>
    <w:rsid w:val="001F11B8"/>
    <w:rsid w:val="001F5B64"/>
    <w:rsid w:val="001F5C6A"/>
    <w:rsid w:val="001F6D45"/>
    <w:rsid w:val="001F76A7"/>
    <w:rsid w:val="002038EF"/>
    <w:rsid w:val="00204EAB"/>
    <w:rsid w:val="00205E62"/>
    <w:rsid w:val="00215E1D"/>
    <w:rsid w:val="002213EB"/>
    <w:rsid w:val="0022370D"/>
    <w:rsid w:val="00225764"/>
    <w:rsid w:val="0023016A"/>
    <w:rsid w:val="00230AF7"/>
    <w:rsid w:val="00231FAE"/>
    <w:rsid w:val="00232FF8"/>
    <w:rsid w:val="00233E00"/>
    <w:rsid w:val="0023464A"/>
    <w:rsid w:val="002400E8"/>
    <w:rsid w:val="00241689"/>
    <w:rsid w:val="002425FC"/>
    <w:rsid w:val="00250C4D"/>
    <w:rsid w:val="0025171C"/>
    <w:rsid w:val="00260D9B"/>
    <w:rsid w:val="00260F93"/>
    <w:rsid w:val="0026462B"/>
    <w:rsid w:val="0027186A"/>
    <w:rsid w:val="00272CA8"/>
    <w:rsid w:val="00273298"/>
    <w:rsid w:val="002759D8"/>
    <w:rsid w:val="00276780"/>
    <w:rsid w:val="00284861"/>
    <w:rsid w:val="00287E39"/>
    <w:rsid w:val="002901ED"/>
    <w:rsid w:val="00291D98"/>
    <w:rsid w:val="002928AA"/>
    <w:rsid w:val="002945ED"/>
    <w:rsid w:val="00296D4F"/>
    <w:rsid w:val="002A263A"/>
    <w:rsid w:val="002A7028"/>
    <w:rsid w:val="002B10E5"/>
    <w:rsid w:val="002B1825"/>
    <w:rsid w:val="002B278B"/>
    <w:rsid w:val="002B3FDD"/>
    <w:rsid w:val="002B4F5A"/>
    <w:rsid w:val="002B75BD"/>
    <w:rsid w:val="002B7744"/>
    <w:rsid w:val="002B790A"/>
    <w:rsid w:val="002C0073"/>
    <w:rsid w:val="002C3F77"/>
    <w:rsid w:val="002D0342"/>
    <w:rsid w:val="002D1142"/>
    <w:rsid w:val="002D239F"/>
    <w:rsid w:val="002D4DA2"/>
    <w:rsid w:val="002D61A5"/>
    <w:rsid w:val="002D650C"/>
    <w:rsid w:val="002D7BCB"/>
    <w:rsid w:val="002E36EC"/>
    <w:rsid w:val="002E470D"/>
    <w:rsid w:val="002F2F01"/>
    <w:rsid w:val="002F2F26"/>
    <w:rsid w:val="002F34DA"/>
    <w:rsid w:val="002F3EC1"/>
    <w:rsid w:val="002F4D26"/>
    <w:rsid w:val="002F6231"/>
    <w:rsid w:val="002F64E5"/>
    <w:rsid w:val="002F6833"/>
    <w:rsid w:val="00303D16"/>
    <w:rsid w:val="003045A8"/>
    <w:rsid w:val="00304E5F"/>
    <w:rsid w:val="003105B8"/>
    <w:rsid w:val="00311064"/>
    <w:rsid w:val="00321662"/>
    <w:rsid w:val="0032233B"/>
    <w:rsid w:val="0032664B"/>
    <w:rsid w:val="00326AD9"/>
    <w:rsid w:val="00330F16"/>
    <w:rsid w:val="00330FC7"/>
    <w:rsid w:val="00331018"/>
    <w:rsid w:val="00331CDF"/>
    <w:rsid w:val="00336A19"/>
    <w:rsid w:val="0033799C"/>
    <w:rsid w:val="00342701"/>
    <w:rsid w:val="00344263"/>
    <w:rsid w:val="00346F0F"/>
    <w:rsid w:val="003472C9"/>
    <w:rsid w:val="00352D69"/>
    <w:rsid w:val="00353CB5"/>
    <w:rsid w:val="00354942"/>
    <w:rsid w:val="003550F5"/>
    <w:rsid w:val="003571EB"/>
    <w:rsid w:val="003612F1"/>
    <w:rsid w:val="00361DFE"/>
    <w:rsid w:val="0036349A"/>
    <w:rsid w:val="003726D0"/>
    <w:rsid w:val="00372AB7"/>
    <w:rsid w:val="0037453D"/>
    <w:rsid w:val="00375FDF"/>
    <w:rsid w:val="00376460"/>
    <w:rsid w:val="00377234"/>
    <w:rsid w:val="00381722"/>
    <w:rsid w:val="0038657B"/>
    <w:rsid w:val="00386833"/>
    <w:rsid w:val="003874B6"/>
    <w:rsid w:val="00393145"/>
    <w:rsid w:val="003952AE"/>
    <w:rsid w:val="00395B6B"/>
    <w:rsid w:val="00396227"/>
    <w:rsid w:val="003A0229"/>
    <w:rsid w:val="003A0D3B"/>
    <w:rsid w:val="003A1550"/>
    <w:rsid w:val="003B09D5"/>
    <w:rsid w:val="003B3D0A"/>
    <w:rsid w:val="003C4BB6"/>
    <w:rsid w:val="003C6178"/>
    <w:rsid w:val="003D232D"/>
    <w:rsid w:val="003D2623"/>
    <w:rsid w:val="003D58F4"/>
    <w:rsid w:val="003E00DD"/>
    <w:rsid w:val="003E5278"/>
    <w:rsid w:val="003E5CB0"/>
    <w:rsid w:val="003E6CC8"/>
    <w:rsid w:val="003F04D5"/>
    <w:rsid w:val="003F1F6B"/>
    <w:rsid w:val="003F34AA"/>
    <w:rsid w:val="00403520"/>
    <w:rsid w:val="00413B49"/>
    <w:rsid w:val="004140BC"/>
    <w:rsid w:val="00414403"/>
    <w:rsid w:val="00422A13"/>
    <w:rsid w:val="00422A95"/>
    <w:rsid w:val="004253C4"/>
    <w:rsid w:val="00426406"/>
    <w:rsid w:val="0042671E"/>
    <w:rsid w:val="004269B3"/>
    <w:rsid w:val="00431192"/>
    <w:rsid w:val="00431A0A"/>
    <w:rsid w:val="0043215B"/>
    <w:rsid w:val="004370FF"/>
    <w:rsid w:val="00437109"/>
    <w:rsid w:val="004403A2"/>
    <w:rsid w:val="00444122"/>
    <w:rsid w:val="004505F9"/>
    <w:rsid w:val="00452A62"/>
    <w:rsid w:val="0045319F"/>
    <w:rsid w:val="00454A4C"/>
    <w:rsid w:val="00456BAA"/>
    <w:rsid w:val="0045769B"/>
    <w:rsid w:val="00461ED0"/>
    <w:rsid w:val="00463AE1"/>
    <w:rsid w:val="0046538D"/>
    <w:rsid w:val="00472547"/>
    <w:rsid w:val="00474C12"/>
    <w:rsid w:val="00475C5E"/>
    <w:rsid w:val="004820E7"/>
    <w:rsid w:val="004843E8"/>
    <w:rsid w:val="0049201A"/>
    <w:rsid w:val="00494876"/>
    <w:rsid w:val="004A53D3"/>
    <w:rsid w:val="004A6127"/>
    <w:rsid w:val="004A624C"/>
    <w:rsid w:val="004A6EF9"/>
    <w:rsid w:val="004B0D0E"/>
    <w:rsid w:val="004B11E0"/>
    <w:rsid w:val="004B490A"/>
    <w:rsid w:val="004B4B1D"/>
    <w:rsid w:val="004B4DFC"/>
    <w:rsid w:val="004C7ABE"/>
    <w:rsid w:val="004D1A56"/>
    <w:rsid w:val="004D59B1"/>
    <w:rsid w:val="004D64CC"/>
    <w:rsid w:val="004D7974"/>
    <w:rsid w:val="004E088B"/>
    <w:rsid w:val="004E3166"/>
    <w:rsid w:val="004E3189"/>
    <w:rsid w:val="004E4F38"/>
    <w:rsid w:val="004E5E79"/>
    <w:rsid w:val="004F2EEF"/>
    <w:rsid w:val="004F4D45"/>
    <w:rsid w:val="004F5097"/>
    <w:rsid w:val="004F5F92"/>
    <w:rsid w:val="004F727E"/>
    <w:rsid w:val="0050473E"/>
    <w:rsid w:val="00507D3F"/>
    <w:rsid w:val="00512728"/>
    <w:rsid w:val="00517BAB"/>
    <w:rsid w:val="00520AB9"/>
    <w:rsid w:val="00524379"/>
    <w:rsid w:val="0053218F"/>
    <w:rsid w:val="0053322F"/>
    <w:rsid w:val="005347BA"/>
    <w:rsid w:val="00536C45"/>
    <w:rsid w:val="00537779"/>
    <w:rsid w:val="00537D11"/>
    <w:rsid w:val="005409BF"/>
    <w:rsid w:val="005412D2"/>
    <w:rsid w:val="0054787B"/>
    <w:rsid w:val="005507AC"/>
    <w:rsid w:val="005508B1"/>
    <w:rsid w:val="0055263A"/>
    <w:rsid w:val="00552E0F"/>
    <w:rsid w:val="00553695"/>
    <w:rsid w:val="00553709"/>
    <w:rsid w:val="00555DEA"/>
    <w:rsid w:val="0055618A"/>
    <w:rsid w:val="00562659"/>
    <w:rsid w:val="00563BB9"/>
    <w:rsid w:val="00564F36"/>
    <w:rsid w:val="00565FE4"/>
    <w:rsid w:val="00567FA2"/>
    <w:rsid w:val="005717C0"/>
    <w:rsid w:val="005734D3"/>
    <w:rsid w:val="0057544B"/>
    <w:rsid w:val="00577376"/>
    <w:rsid w:val="0058427B"/>
    <w:rsid w:val="00586844"/>
    <w:rsid w:val="0059172B"/>
    <w:rsid w:val="00593E9C"/>
    <w:rsid w:val="00594C13"/>
    <w:rsid w:val="005957E0"/>
    <w:rsid w:val="005A4F85"/>
    <w:rsid w:val="005A72D0"/>
    <w:rsid w:val="005A7F7D"/>
    <w:rsid w:val="005B196E"/>
    <w:rsid w:val="005B20D2"/>
    <w:rsid w:val="005B2400"/>
    <w:rsid w:val="005B3807"/>
    <w:rsid w:val="005B5D96"/>
    <w:rsid w:val="005B7774"/>
    <w:rsid w:val="005C23EA"/>
    <w:rsid w:val="005C4357"/>
    <w:rsid w:val="005C65C3"/>
    <w:rsid w:val="005C7719"/>
    <w:rsid w:val="005C78FA"/>
    <w:rsid w:val="005C7FDA"/>
    <w:rsid w:val="005D3F6A"/>
    <w:rsid w:val="005D5A90"/>
    <w:rsid w:val="005D75B7"/>
    <w:rsid w:val="005E0253"/>
    <w:rsid w:val="005E3EE9"/>
    <w:rsid w:val="005F0BB9"/>
    <w:rsid w:val="005F1F5C"/>
    <w:rsid w:val="005F45D5"/>
    <w:rsid w:val="005F52C7"/>
    <w:rsid w:val="005F599C"/>
    <w:rsid w:val="00601C2B"/>
    <w:rsid w:val="00602A31"/>
    <w:rsid w:val="0061121C"/>
    <w:rsid w:val="00612C61"/>
    <w:rsid w:val="00612F65"/>
    <w:rsid w:val="00615981"/>
    <w:rsid w:val="00625A08"/>
    <w:rsid w:val="006308D1"/>
    <w:rsid w:val="00631D4D"/>
    <w:rsid w:val="0063274F"/>
    <w:rsid w:val="00635662"/>
    <w:rsid w:val="006405EA"/>
    <w:rsid w:val="00652B64"/>
    <w:rsid w:val="00655C8E"/>
    <w:rsid w:val="00660053"/>
    <w:rsid w:val="00660ECF"/>
    <w:rsid w:val="00662E68"/>
    <w:rsid w:val="006641A9"/>
    <w:rsid w:val="00664E29"/>
    <w:rsid w:val="00665147"/>
    <w:rsid w:val="00665996"/>
    <w:rsid w:val="00665A50"/>
    <w:rsid w:val="0066732C"/>
    <w:rsid w:val="00677A91"/>
    <w:rsid w:val="00680928"/>
    <w:rsid w:val="00685575"/>
    <w:rsid w:val="0068634D"/>
    <w:rsid w:val="006925F8"/>
    <w:rsid w:val="00693D72"/>
    <w:rsid w:val="00693DA7"/>
    <w:rsid w:val="00695202"/>
    <w:rsid w:val="006A0C29"/>
    <w:rsid w:val="006A3074"/>
    <w:rsid w:val="006A3BCF"/>
    <w:rsid w:val="006A4D87"/>
    <w:rsid w:val="006B43F5"/>
    <w:rsid w:val="006B633C"/>
    <w:rsid w:val="006B7AC7"/>
    <w:rsid w:val="006B7D20"/>
    <w:rsid w:val="006C0DA0"/>
    <w:rsid w:val="006C1289"/>
    <w:rsid w:val="006D1E2B"/>
    <w:rsid w:val="006D2006"/>
    <w:rsid w:val="006D7F6A"/>
    <w:rsid w:val="006E429B"/>
    <w:rsid w:val="006E60B3"/>
    <w:rsid w:val="006E642A"/>
    <w:rsid w:val="006E666B"/>
    <w:rsid w:val="006E7D1F"/>
    <w:rsid w:val="006F364F"/>
    <w:rsid w:val="006F7837"/>
    <w:rsid w:val="0070151F"/>
    <w:rsid w:val="00702DAF"/>
    <w:rsid w:val="007066B5"/>
    <w:rsid w:val="007107BE"/>
    <w:rsid w:val="0071358B"/>
    <w:rsid w:val="007152F8"/>
    <w:rsid w:val="00723697"/>
    <w:rsid w:val="00724D16"/>
    <w:rsid w:val="00726919"/>
    <w:rsid w:val="007323C3"/>
    <w:rsid w:val="00740616"/>
    <w:rsid w:val="0074115A"/>
    <w:rsid w:val="00745D95"/>
    <w:rsid w:val="0075115D"/>
    <w:rsid w:val="0075284B"/>
    <w:rsid w:val="007554DC"/>
    <w:rsid w:val="00757606"/>
    <w:rsid w:val="00760C73"/>
    <w:rsid w:val="007633F9"/>
    <w:rsid w:val="0076730A"/>
    <w:rsid w:val="00767E8A"/>
    <w:rsid w:val="00770EC2"/>
    <w:rsid w:val="00773957"/>
    <w:rsid w:val="007744AA"/>
    <w:rsid w:val="0077599B"/>
    <w:rsid w:val="00783A6A"/>
    <w:rsid w:val="007845EC"/>
    <w:rsid w:val="00786FF8"/>
    <w:rsid w:val="00787A81"/>
    <w:rsid w:val="00790217"/>
    <w:rsid w:val="00791301"/>
    <w:rsid w:val="00791F19"/>
    <w:rsid w:val="00797380"/>
    <w:rsid w:val="007A03FF"/>
    <w:rsid w:val="007A2925"/>
    <w:rsid w:val="007A6907"/>
    <w:rsid w:val="007A7DAC"/>
    <w:rsid w:val="007B0291"/>
    <w:rsid w:val="007B0C53"/>
    <w:rsid w:val="007B3394"/>
    <w:rsid w:val="007C5DD4"/>
    <w:rsid w:val="007C6FFE"/>
    <w:rsid w:val="007D15C6"/>
    <w:rsid w:val="007D3382"/>
    <w:rsid w:val="007D3721"/>
    <w:rsid w:val="007D5AA5"/>
    <w:rsid w:val="007D7213"/>
    <w:rsid w:val="007D7D34"/>
    <w:rsid w:val="007E0A0A"/>
    <w:rsid w:val="007E2E90"/>
    <w:rsid w:val="007E393C"/>
    <w:rsid w:val="007E40DB"/>
    <w:rsid w:val="007E4F9F"/>
    <w:rsid w:val="007E599F"/>
    <w:rsid w:val="007F00D2"/>
    <w:rsid w:val="007F0FA6"/>
    <w:rsid w:val="007F4A44"/>
    <w:rsid w:val="007F5D91"/>
    <w:rsid w:val="007F6385"/>
    <w:rsid w:val="00802B94"/>
    <w:rsid w:val="00802F5C"/>
    <w:rsid w:val="008038BF"/>
    <w:rsid w:val="00805C20"/>
    <w:rsid w:val="00805C7A"/>
    <w:rsid w:val="00805D31"/>
    <w:rsid w:val="0081467F"/>
    <w:rsid w:val="0082628B"/>
    <w:rsid w:val="0083047D"/>
    <w:rsid w:val="00832A0E"/>
    <w:rsid w:val="00835B4B"/>
    <w:rsid w:val="00840318"/>
    <w:rsid w:val="00841AC6"/>
    <w:rsid w:val="00845ED9"/>
    <w:rsid w:val="008468D7"/>
    <w:rsid w:val="00847D5A"/>
    <w:rsid w:val="0085323C"/>
    <w:rsid w:val="00853882"/>
    <w:rsid w:val="00853E6A"/>
    <w:rsid w:val="008609E4"/>
    <w:rsid w:val="00871D2D"/>
    <w:rsid w:val="00873236"/>
    <w:rsid w:val="00875EBB"/>
    <w:rsid w:val="00880F8D"/>
    <w:rsid w:val="00881161"/>
    <w:rsid w:val="008833FA"/>
    <w:rsid w:val="00887E3F"/>
    <w:rsid w:val="00887EC8"/>
    <w:rsid w:val="00896252"/>
    <w:rsid w:val="008972B7"/>
    <w:rsid w:val="00897A75"/>
    <w:rsid w:val="008B3B57"/>
    <w:rsid w:val="008B5B52"/>
    <w:rsid w:val="008C13D0"/>
    <w:rsid w:val="008C20C4"/>
    <w:rsid w:val="008C2FB2"/>
    <w:rsid w:val="008C313E"/>
    <w:rsid w:val="008C3EBB"/>
    <w:rsid w:val="008C46E1"/>
    <w:rsid w:val="008C7D68"/>
    <w:rsid w:val="008D1392"/>
    <w:rsid w:val="008D1C90"/>
    <w:rsid w:val="008D27EF"/>
    <w:rsid w:val="008D4A8A"/>
    <w:rsid w:val="008D732A"/>
    <w:rsid w:val="008E0CF4"/>
    <w:rsid w:val="008E1315"/>
    <w:rsid w:val="008E1BA4"/>
    <w:rsid w:val="008E32F4"/>
    <w:rsid w:val="008F1CA2"/>
    <w:rsid w:val="008F37CE"/>
    <w:rsid w:val="008F7025"/>
    <w:rsid w:val="00901916"/>
    <w:rsid w:val="00903F52"/>
    <w:rsid w:val="0091463F"/>
    <w:rsid w:val="00917F93"/>
    <w:rsid w:val="00920553"/>
    <w:rsid w:val="009225FC"/>
    <w:rsid w:val="0092482F"/>
    <w:rsid w:val="00924A71"/>
    <w:rsid w:val="009252AC"/>
    <w:rsid w:val="00925A01"/>
    <w:rsid w:val="00927280"/>
    <w:rsid w:val="00933FA5"/>
    <w:rsid w:val="009350FD"/>
    <w:rsid w:val="0093782F"/>
    <w:rsid w:val="00937B68"/>
    <w:rsid w:val="00940EF8"/>
    <w:rsid w:val="00943BA9"/>
    <w:rsid w:val="00946885"/>
    <w:rsid w:val="00950C43"/>
    <w:rsid w:val="00957C05"/>
    <w:rsid w:val="00957D1D"/>
    <w:rsid w:val="009616AA"/>
    <w:rsid w:val="00963A28"/>
    <w:rsid w:val="00964D1C"/>
    <w:rsid w:val="0096503D"/>
    <w:rsid w:val="0097046C"/>
    <w:rsid w:val="00970CF3"/>
    <w:rsid w:val="00975396"/>
    <w:rsid w:val="009852D4"/>
    <w:rsid w:val="00987BF8"/>
    <w:rsid w:val="00991450"/>
    <w:rsid w:val="009942CB"/>
    <w:rsid w:val="00995064"/>
    <w:rsid w:val="009A1434"/>
    <w:rsid w:val="009A6712"/>
    <w:rsid w:val="009B13E8"/>
    <w:rsid w:val="009B1623"/>
    <w:rsid w:val="009B3597"/>
    <w:rsid w:val="009B5DEB"/>
    <w:rsid w:val="009C0951"/>
    <w:rsid w:val="009C1B68"/>
    <w:rsid w:val="009C5EF0"/>
    <w:rsid w:val="009D09A9"/>
    <w:rsid w:val="009E07E3"/>
    <w:rsid w:val="009E20C9"/>
    <w:rsid w:val="009F4A83"/>
    <w:rsid w:val="009F7F9C"/>
    <w:rsid w:val="00A000C7"/>
    <w:rsid w:val="00A05B20"/>
    <w:rsid w:val="00A069FB"/>
    <w:rsid w:val="00A06F73"/>
    <w:rsid w:val="00A1175F"/>
    <w:rsid w:val="00A1643D"/>
    <w:rsid w:val="00A20416"/>
    <w:rsid w:val="00A213C3"/>
    <w:rsid w:val="00A21DF8"/>
    <w:rsid w:val="00A23550"/>
    <w:rsid w:val="00A23826"/>
    <w:rsid w:val="00A24064"/>
    <w:rsid w:val="00A2470E"/>
    <w:rsid w:val="00A24A54"/>
    <w:rsid w:val="00A25E94"/>
    <w:rsid w:val="00A3002B"/>
    <w:rsid w:val="00A30793"/>
    <w:rsid w:val="00A308EA"/>
    <w:rsid w:val="00A32ADD"/>
    <w:rsid w:val="00A37364"/>
    <w:rsid w:val="00A41837"/>
    <w:rsid w:val="00A4466C"/>
    <w:rsid w:val="00A44C1C"/>
    <w:rsid w:val="00A46989"/>
    <w:rsid w:val="00A51B7C"/>
    <w:rsid w:val="00A55FA7"/>
    <w:rsid w:val="00A56885"/>
    <w:rsid w:val="00A5771D"/>
    <w:rsid w:val="00A62886"/>
    <w:rsid w:val="00A63907"/>
    <w:rsid w:val="00A7026C"/>
    <w:rsid w:val="00A709D4"/>
    <w:rsid w:val="00A72187"/>
    <w:rsid w:val="00A8045C"/>
    <w:rsid w:val="00A8251B"/>
    <w:rsid w:val="00A85473"/>
    <w:rsid w:val="00A90061"/>
    <w:rsid w:val="00A93673"/>
    <w:rsid w:val="00A94528"/>
    <w:rsid w:val="00A97FF6"/>
    <w:rsid w:val="00AA0241"/>
    <w:rsid w:val="00AA10A4"/>
    <w:rsid w:val="00AA4347"/>
    <w:rsid w:val="00AA47E8"/>
    <w:rsid w:val="00AA6A7C"/>
    <w:rsid w:val="00AA6AE9"/>
    <w:rsid w:val="00AB11E9"/>
    <w:rsid w:val="00AB3D92"/>
    <w:rsid w:val="00AB6040"/>
    <w:rsid w:val="00AB608B"/>
    <w:rsid w:val="00AC1D82"/>
    <w:rsid w:val="00AC3EA5"/>
    <w:rsid w:val="00AC724A"/>
    <w:rsid w:val="00AD1E4C"/>
    <w:rsid w:val="00AD2F0E"/>
    <w:rsid w:val="00AD3924"/>
    <w:rsid w:val="00AD6968"/>
    <w:rsid w:val="00AD76F8"/>
    <w:rsid w:val="00AE1640"/>
    <w:rsid w:val="00AE2645"/>
    <w:rsid w:val="00AE3A90"/>
    <w:rsid w:val="00AF3F58"/>
    <w:rsid w:val="00AF5012"/>
    <w:rsid w:val="00B00279"/>
    <w:rsid w:val="00B002FE"/>
    <w:rsid w:val="00B00D86"/>
    <w:rsid w:val="00B03383"/>
    <w:rsid w:val="00B06C11"/>
    <w:rsid w:val="00B0723D"/>
    <w:rsid w:val="00B178F4"/>
    <w:rsid w:val="00B244E6"/>
    <w:rsid w:val="00B25DF5"/>
    <w:rsid w:val="00B3003B"/>
    <w:rsid w:val="00B31002"/>
    <w:rsid w:val="00B310BD"/>
    <w:rsid w:val="00B354E6"/>
    <w:rsid w:val="00B36BB6"/>
    <w:rsid w:val="00B37A5D"/>
    <w:rsid w:val="00B4110F"/>
    <w:rsid w:val="00B440D7"/>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1500"/>
    <w:rsid w:val="00B87205"/>
    <w:rsid w:val="00B94753"/>
    <w:rsid w:val="00B963C1"/>
    <w:rsid w:val="00B968CD"/>
    <w:rsid w:val="00B9745D"/>
    <w:rsid w:val="00BA19BA"/>
    <w:rsid w:val="00BA39AA"/>
    <w:rsid w:val="00BA6745"/>
    <w:rsid w:val="00BA6A27"/>
    <w:rsid w:val="00BB0FA1"/>
    <w:rsid w:val="00BB1314"/>
    <w:rsid w:val="00BB2D85"/>
    <w:rsid w:val="00BB3D4B"/>
    <w:rsid w:val="00BB4BA0"/>
    <w:rsid w:val="00BB6BE2"/>
    <w:rsid w:val="00BB6E11"/>
    <w:rsid w:val="00BC363F"/>
    <w:rsid w:val="00BC3D3E"/>
    <w:rsid w:val="00BC600F"/>
    <w:rsid w:val="00BD0C78"/>
    <w:rsid w:val="00BD4202"/>
    <w:rsid w:val="00BE75E4"/>
    <w:rsid w:val="00BF01CC"/>
    <w:rsid w:val="00BF231A"/>
    <w:rsid w:val="00BF3882"/>
    <w:rsid w:val="00BF532C"/>
    <w:rsid w:val="00BF5B4B"/>
    <w:rsid w:val="00BF60EE"/>
    <w:rsid w:val="00C078F3"/>
    <w:rsid w:val="00C120CC"/>
    <w:rsid w:val="00C13181"/>
    <w:rsid w:val="00C158F1"/>
    <w:rsid w:val="00C1774F"/>
    <w:rsid w:val="00C21079"/>
    <w:rsid w:val="00C23800"/>
    <w:rsid w:val="00C2387D"/>
    <w:rsid w:val="00C265C6"/>
    <w:rsid w:val="00C267EB"/>
    <w:rsid w:val="00C2767C"/>
    <w:rsid w:val="00C3066E"/>
    <w:rsid w:val="00C30989"/>
    <w:rsid w:val="00C43B5C"/>
    <w:rsid w:val="00C44E7B"/>
    <w:rsid w:val="00C458D6"/>
    <w:rsid w:val="00C5678B"/>
    <w:rsid w:val="00C57BC9"/>
    <w:rsid w:val="00C63A68"/>
    <w:rsid w:val="00C64304"/>
    <w:rsid w:val="00C65104"/>
    <w:rsid w:val="00C65B0B"/>
    <w:rsid w:val="00C70B35"/>
    <w:rsid w:val="00C74062"/>
    <w:rsid w:val="00C779BF"/>
    <w:rsid w:val="00C83925"/>
    <w:rsid w:val="00C848B9"/>
    <w:rsid w:val="00C84C18"/>
    <w:rsid w:val="00C86404"/>
    <w:rsid w:val="00C8740B"/>
    <w:rsid w:val="00C924FE"/>
    <w:rsid w:val="00C96FDF"/>
    <w:rsid w:val="00CA36D6"/>
    <w:rsid w:val="00CA4A16"/>
    <w:rsid w:val="00CA6477"/>
    <w:rsid w:val="00CB1961"/>
    <w:rsid w:val="00CB6AFD"/>
    <w:rsid w:val="00CB6D0D"/>
    <w:rsid w:val="00CC1E33"/>
    <w:rsid w:val="00CC2ABB"/>
    <w:rsid w:val="00CC2F0C"/>
    <w:rsid w:val="00CC382D"/>
    <w:rsid w:val="00CC64D9"/>
    <w:rsid w:val="00CD0EC0"/>
    <w:rsid w:val="00CD0F22"/>
    <w:rsid w:val="00CD144A"/>
    <w:rsid w:val="00CD2A3A"/>
    <w:rsid w:val="00CD43A9"/>
    <w:rsid w:val="00CD5C06"/>
    <w:rsid w:val="00CD71DC"/>
    <w:rsid w:val="00CE0F52"/>
    <w:rsid w:val="00CE2147"/>
    <w:rsid w:val="00CE2506"/>
    <w:rsid w:val="00CE4D4E"/>
    <w:rsid w:val="00CE718D"/>
    <w:rsid w:val="00CE7BE1"/>
    <w:rsid w:val="00CF1653"/>
    <w:rsid w:val="00CF170B"/>
    <w:rsid w:val="00CF5056"/>
    <w:rsid w:val="00CF53FA"/>
    <w:rsid w:val="00CF5502"/>
    <w:rsid w:val="00D0066B"/>
    <w:rsid w:val="00D01DC2"/>
    <w:rsid w:val="00D01DC8"/>
    <w:rsid w:val="00D0559B"/>
    <w:rsid w:val="00D07FC1"/>
    <w:rsid w:val="00D128E6"/>
    <w:rsid w:val="00D17BE2"/>
    <w:rsid w:val="00D203F3"/>
    <w:rsid w:val="00D22600"/>
    <w:rsid w:val="00D275D7"/>
    <w:rsid w:val="00D30ADA"/>
    <w:rsid w:val="00D31BCE"/>
    <w:rsid w:val="00D34738"/>
    <w:rsid w:val="00D363E0"/>
    <w:rsid w:val="00D4322E"/>
    <w:rsid w:val="00D46CCD"/>
    <w:rsid w:val="00D511EA"/>
    <w:rsid w:val="00D516F8"/>
    <w:rsid w:val="00D53405"/>
    <w:rsid w:val="00D6026D"/>
    <w:rsid w:val="00D607A3"/>
    <w:rsid w:val="00D61DCD"/>
    <w:rsid w:val="00D72976"/>
    <w:rsid w:val="00D72D2B"/>
    <w:rsid w:val="00D77B45"/>
    <w:rsid w:val="00D82484"/>
    <w:rsid w:val="00D832FE"/>
    <w:rsid w:val="00D844C7"/>
    <w:rsid w:val="00D87B42"/>
    <w:rsid w:val="00D909ED"/>
    <w:rsid w:val="00D96277"/>
    <w:rsid w:val="00D9661E"/>
    <w:rsid w:val="00DA1B9C"/>
    <w:rsid w:val="00DA3677"/>
    <w:rsid w:val="00DA7573"/>
    <w:rsid w:val="00DA7930"/>
    <w:rsid w:val="00DB1AFB"/>
    <w:rsid w:val="00DB66F8"/>
    <w:rsid w:val="00DB6782"/>
    <w:rsid w:val="00DB6822"/>
    <w:rsid w:val="00DC0DF6"/>
    <w:rsid w:val="00DC1A7B"/>
    <w:rsid w:val="00DC353F"/>
    <w:rsid w:val="00DD0512"/>
    <w:rsid w:val="00DD11E1"/>
    <w:rsid w:val="00DD69E1"/>
    <w:rsid w:val="00DD78D5"/>
    <w:rsid w:val="00DD7B4F"/>
    <w:rsid w:val="00DE44ED"/>
    <w:rsid w:val="00DE463C"/>
    <w:rsid w:val="00DE57A6"/>
    <w:rsid w:val="00DE5B1B"/>
    <w:rsid w:val="00DF023D"/>
    <w:rsid w:val="00DF7AF9"/>
    <w:rsid w:val="00E01389"/>
    <w:rsid w:val="00E02654"/>
    <w:rsid w:val="00E030F7"/>
    <w:rsid w:val="00E03862"/>
    <w:rsid w:val="00E06523"/>
    <w:rsid w:val="00E0713A"/>
    <w:rsid w:val="00E14B72"/>
    <w:rsid w:val="00E2085B"/>
    <w:rsid w:val="00E223BC"/>
    <w:rsid w:val="00E231B8"/>
    <w:rsid w:val="00E239EF"/>
    <w:rsid w:val="00E27196"/>
    <w:rsid w:val="00E31FF2"/>
    <w:rsid w:val="00E350CF"/>
    <w:rsid w:val="00E35CD1"/>
    <w:rsid w:val="00E372C4"/>
    <w:rsid w:val="00E40D28"/>
    <w:rsid w:val="00E4330E"/>
    <w:rsid w:val="00E4771B"/>
    <w:rsid w:val="00E5150F"/>
    <w:rsid w:val="00E53CEA"/>
    <w:rsid w:val="00E56353"/>
    <w:rsid w:val="00E5738E"/>
    <w:rsid w:val="00E60CC3"/>
    <w:rsid w:val="00E61D09"/>
    <w:rsid w:val="00E63540"/>
    <w:rsid w:val="00E6622F"/>
    <w:rsid w:val="00E71755"/>
    <w:rsid w:val="00E76FD7"/>
    <w:rsid w:val="00E811FE"/>
    <w:rsid w:val="00E82030"/>
    <w:rsid w:val="00E83285"/>
    <w:rsid w:val="00E8461A"/>
    <w:rsid w:val="00E91379"/>
    <w:rsid w:val="00EA5CE3"/>
    <w:rsid w:val="00EA6C24"/>
    <w:rsid w:val="00EB240C"/>
    <w:rsid w:val="00EB5333"/>
    <w:rsid w:val="00EC0DEA"/>
    <w:rsid w:val="00EC17D4"/>
    <w:rsid w:val="00EC6223"/>
    <w:rsid w:val="00ED162D"/>
    <w:rsid w:val="00ED18B1"/>
    <w:rsid w:val="00ED20A9"/>
    <w:rsid w:val="00ED5B5B"/>
    <w:rsid w:val="00ED5FEC"/>
    <w:rsid w:val="00ED6DAB"/>
    <w:rsid w:val="00EE34D0"/>
    <w:rsid w:val="00EE3774"/>
    <w:rsid w:val="00EE5535"/>
    <w:rsid w:val="00EF1126"/>
    <w:rsid w:val="00EF28B3"/>
    <w:rsid w:val="00EF2B72"/>
    <w:rsid w:val="00EF517F"/>
    <w:rsid w:val="00F009EE"/>
    <w:rsid w:val="00F11FF4"/>
    <w:rsid w:val="00F14E64"/>
    <w:rsid w:val="00F20222"/>
    <w:rsid w:val="00F23692"/>
    <w:rsid w:val="00F30680"/>
    <w:rsid w:val="00F307BD"/>
    <w:rsid w:val="00F30C67"/>
    <w:rsid w:val="00F34CF3"/>
    <w:rsid w:val="00F424DB"/>
    <w:rsid w:val="00F42A83"/>
    <w:rsid w:val="00F43E20"/>
    <w:rsid w:val="00F47668"/>
    <w:rsid w:val="00F516B7"/>
    <w:rsid w:val="00F60882"/>
    <w:rsid w:val="00F611A9"/>
    <w:rsid w:val="00F6144C"/>
    <w:rsid w:val="00F61969"/>
    <w:rsid w:val="00F72A0A"/>
    <w:rsid w:val="00F76EEE"/>
    <w:rsid w:val="00F81F5A"/>
    <w:rsid w:val="00F82A6F"/>
    <w:rsid w:val="00F83FD9"/>
    <w:rsid w:val="00F85181"/>
    <w:rsid w:val="00F86681"/>
    <w:rsid w:val="00F87A0A"/>
    <w:rsid w:val="00F904B6"/>
    <w:rsid w:val="00F9590E"/>
    <w:rsid w:val="00F97B4C"/>
    <w:rsid w:val="00FA0C0C"/>
    <w:rsid w:val="00FA18BA"/>
    <w:rsid w:val="00FA28ED"/>
    <w:rsid w:val="00FA4859"/>
    <w:rsid w:val="00FA5222"/>
    <w:rsid w:val="00FA6029"/>
    <w:rsid w:val="00FB0752"/>
    <w:rsid w:val="00FB20A6"/>
    <w:rsid w:val="00FB24E6"/>
    <w:rsid w:val="00FB496E"/>
    <w:rsid w:val="00FC5B12"/>
    <w:rsid w:val="00FC7FD5"/>
    <w:rsid w:val="00FD7957"/>
    <w:rsid w:val="00FE1A64"/>
    <w:rsid w:val="00FE5118"/>
    <w:rsid w:val="00FE5F86"/>
    <w:rsid w:val="00FE6905"/>
    <w:rsid w:val="00FF0E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03787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037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7B25-6530-AC46-BAE5-EC8834F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5487</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6345</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2</cp:revision>
  <cp:lastPrinted>2016-09-29T06:50:00Z</cp:lastPrinted>
  <dcterms:created xsi:type="dcterms:W3CDTF">2017-01-18T14:36:00Z</dcterms:created>
  <dcterms:modified xsi:type="dcterms:W3CDTF">2017-01-18T14:36:00Z</dcterms:modified>
</cp:coreProperties>
</file>